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C63" w:rsidRPr="00202EEC" w:rsidRDefault="000D5107" w:rsidP="000D5107">
      <w:pPr>
        <w:jc w:val="center"/>
        <w:rPr>
          <w:rFonts w:ascii="Times New Roman" w:hAnsi="Times New Roman" w:cs="Times New Roman"/>
          <w:b/>
          <w:sz w:val="28"/>
          <w:szCs w:val="28"/>
          <w:lang w:val="tt-RU"/>
        </w:rPr>
      </w:pPr>
      <w:r w:rsidRPr="00202EEC">
        <w:rPr>
          <w:rFonts w:ascii="Times New Roman" w:hAnsi="Times New Roman" w:cs="Times New Roman"/>
          <w:b/>
          <w:sz w:val="28"/>
          <w:szCs w:val="28"/>
          <w:lang w:val="tt-RU"/>
        </w:rPr>
        <w:t>Эш тәҗрибәм</w:t>
      </w:r>
      <w:r w:rsidR="00EA22C9" w:rsidRPr="00202EEC">
        <w:rPr>
          <w:rFonts w:ascii="Times New Roman" w:hAnsi="Times New Roman" w:cs="Times New Roman"/>
          <w:b/>
          <w:sz w:val="28"/>
          <w:szCs w:val="28"/>
          <w:lang w:val="tt-RU"/>
        </w:rPr>
        <w:t>.</w:t>
      </w:r>
    </w:p>
    <w:p w:rsidR="00F268B2" w:rsidRDefault="004362B8" w:rsidP="008B4196">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Мин – Шарапова </w:t>
      </w:r>
      <w:r w:rsidR="00F268B2">
        <w:rPr>
          <w:rFonts w:ascii="Times New Roman" w:hAnsi="Times New Roman" w:cs="Times New Roman"/>
          <w:sz w:val="28"/>
          <w:szCs w:val="28"/>
          <w:lang w:val="tt-RU"/>
        </w:rPr>
        <w:t xml:space="preserve">Лилия Каюм кызы, югары белемле татар теле һәм әдәбияты укытучысы.  </w:t>
      </w:r>
      <w:r>
        <w:rPr>
          <w:rFonts w:ascii="Times New Roman" w:hAnsi="Times New Roman" w:cs="Times New Roman"/>
          <w:sz w:val="28"/>
          <w:szCs w:val="28"/>
          <w:lang w:val="tt-RU"/>
        </w:rPr>
        <w:t xml:space="preserve">Укытучылык  һөнәремнең башлангычы  2002 нче ел. Түбән Кама педагогия училищесын тәмамлап, туган авылыма укытучы булып кайттым. 2006 нчы елдан алып, 2015 нче елга кадәр Казан шәһәре Совет районының 175 нче мәктәбендә эшләдем. </w:t>
      </w:r>
      <w:r w:rsidR="00F268B2">
        <w:rPr>
          <w:rFonts w:ascii="Times New Roman" w:hAnsi="Times New Roman" w:cs="Times New Roman"/>
          <w:sz w:val="28"/>
          <w:szCs w:val="28"/>
          <w:lang w:val="tt-RU"/>
        </w:rPr>
        <w:t>Бүгенгесе көндә мин Идел буе ра</w:t>
      </w:r>
      <w:r w:rsidR="00B527D2">
        <w:rPr>
          <w:rFonts w:ascii="Times New Roman" w:hAnsi="Times New Roman" w:cs="Times New Roman"/>
          <w:sz w:val="28"/>
          <w:szCs w:val="28"/>
          <w:lang w:val="tt-RU"/>
        </w:rPr>
        <w:t>йонының 73 нче мәктәбендә</w:t>
      </w:r>
      <w:r w:rsidR="00F268B2">
        <w:rPr>
          <w:rFonts w:ascii="Times New Roman" w:hAnsi="Times New Roman" w:cs="Times New Roman"/>
          <w:sz w:val="28"/>
          <w:szCs w:val="28"/>
          <w:lang w:val="tt-RU"/>
        </w:rPr>
        <w:t xml:space="preserve"> татар теле (туган тел) һәм әдәбияты укытучысы булып эшлим. </w:t>
      </w:r>
    </w:p>
    <w:p w:rsidR="00F268B2" w:rsidRDefault="00F268B2" w:rsidP="008B4196">
      <w:pPr>
        <w:spacing w:after="0" w:line="240" w:lineRule="auto"/>
        <w:ind w:firstLine="567"/>
        <w:rPr>
          <w:rFonts w:ascii="Times New Roman" w:hAnsi="Times New Roman" w:cs="Times New Roman"/>
          <w:sz w:val="28"/>
          <w:szCs w:val="28"/>
          <w:lang w:val="tt-RU"/>
        </w:rPr>
      </w:pPr>
      <w:r>
        <w:rPr>
          <w:rFonts w:ascii="Times New Roman" w:hAnsi="Times New Roman" w:cs="Times New Roman"/>
          <w:sz w:val="28"/>
          <w:szCs w:val="28"/>
          <w:lang w:val="tt-RU"/>
        </w:rPr>
        <w:t xml:space="preserve">     Укытучылык – ул минем һөнәрем. Тәҗрибәм зур булмаса да, үз юнәлешем, җиңүләрем бар.  Мин балаларга үз туган телемне, татар телен укытам. Тел – ул зур байлык. Һәр бала ачылып бетмәгән шәхес.</w:t>
      </w:r>
    </w:p>
    <w:p w:rsidR="00F268B2" w:rsidRDefault="00F268B2" w:rsidP="00F268B2">
      <w:pPr>
        <w:spacing w:after="0" w:line="240" w:lineRule="auto"/>
        <w:ind w:firstLine="567"/>
        <w:rPr>
          <w:rFonts w:ascii="Times New Roman" w:hAnsi="Times New Roman" w:cs="Times New Roman"/>
          <w:sz w:val="28"/>
          <w:szCs w:val="28"/>
          <w:lang w:val="tt-RU"/>
        </w:rPr>
      </w:pPr>
      <w:r>
        <w:rPr>
          <w:rFonts w:ascii="Times New Roman" w:hAnsi="Times New Roman" w:cs="Times New Roman"/>
          <w:sz w:val="28"/>
          <w:szCs w:val="28"/>
          <w:lang w:val="tt-RU"/>
        </w:rPr>
        <w:t xml:space="preserve">     Һәр баланың үз эчке дөн</w:t>
      </w:r>
      <w:r w:rsidRPr="00037AA7">
        <w:rPr>
          <w:rFonts w:ascii="Times New Roman" w:hAnsi="Times New Roman" w:cs="Times New Roman"/>
          <w:sz w:val="28"/>
          <w:szCs w:val="28"/>
          <w:lang w:val="tt-RU"/>
        </w:rPr>
        <w:t xml:space="preserve">ьясы, тормышы, кызыксыну </w:t>
      </w:r>
      <w:r>
        <w:rPr>
          <w:rFonts w:ascii="Times New Roman" w:hAnsi="Times New Roman" w:cs="Times New Roman"/>
          <w:sz w:val="28"/>
          <w:szCs w:val="28"/>
          <w:lang w:val="tt-RU"/>
        </w:rPr>
        <w:t xml:space="preserve">өлкәсе бар. Шуңа күрә, мин һәр укучыма аерым якын килеп, шәхес итеп карыйм. Шуларны истә тотып мин </w:t>
      </w:r>
      <w:r>
        <w:rPr>
          <w:rFonts w:ascii="Times New Roman" w:hAnsi="Times New Roman" w:cs="Times New Roman"/>
          <w:b/>
          <w:sz w:val="28"/>
          <w:szCs w:val="28"/>
          <w:lang w:val="tt-RU"/>
        </w:rPr>
        <w:t>“</w:t>
      </w:r>
      <w:r w:rsidRPr="00422615">
        <w:rPr>
          <w:rFonts w:ascii="Times New Roman" w:hAnsi="Times New Roman" w:cs="Times New Roman"/>
          <w:b/>
          <w:sz w:val="28"/>
          <w:szCs w:val="28"/>
          <w:lang w:val="tt-RU"/>
        </w:rPr>
        <w:t>Татар те</w:t>
      </w:r>
      <w:r>
        <w:rPr>
          <w:rFonts w:ascii="Times New Roman" w:hAnsi="Times New Roman" w:cs="Times New Roman"/>
          <w:b/>
          <w:sz w:val="28"/>
          <w:szCs w:val="28"/>
          <w:lang w:val="tt-RU"/>
        </w:rPr>
        <w:t xml:space="preserve">ле (туган тел) һәм әдәбияты дәресләрендә уен технологиясе” </w:t>
      </w:r>
      <w:r>
        <w:rPr>
          <w:rFonts w:ascii="Times New Roman" w:hAnsi="Times New Roman" w:cs="Times New Roman"/>
          <w:sz w:val="28"/>
          <w:szCs w:val="28"/>
          <w:lang w:val="tt-RU"/>
        </w:rPr>
        <w:t>– дигән  методик тема өстендә эшлим.</w:t>
      </w:r>
    </w:p>
    <w:p w:rsidR="00F268B2" w:rsidRDefault="00F268B2" w:rsidP="00F268B2">
      <w:pPr>
        <w:spacing w:after="0" w:line="240" w:lineRule="auto"/>
        <w:ind w:firstLine="567"/>
        <w:rPr>
          <w:rFonts w:ascii="Times New Roman" w:hAnsi="Times New Roman" w:cs="Times New Roman"/>
          <w:b/>
          <w:sz w:val="28"/>
          <w:szCs w:val="28"/>
          <w:lang w:val="tt-RU"/>
        </w:rPr>
      </w:pPr>
      <w:r w:rsidRPr="001C6638">
        <w:rPr>
          <w:rFonts w:ascii="Times New Roman" w:hAnsi="Times New Roman" w:cs="Times New Roman"/>
          <w:b/>
          <w:sz w:val="28"/>
          <w:szCs w:val="28"/>
          <w:lang w:val="tt-RU"/>
        </w:rPr>
        <w:t>Максатым:</w:t>
      </w:r>
    </w:p>
    <w:p w:rsidR="00F268B2" w:rsidRDefault="00F268B2" w:rsidP="00F268B2">
      <w:pPr>
        <w:spacing w:after="0" w:line="240" w:lineRule="auto"/>
        <w:ind w:firstLine="567"/>
        <w:rPr>
          <w:rFonts w:ascii="Times New Roman" w:hAnsi="Times New Roman" w:cs="Times New Roman"/>
          <w:sz w:val="28"/>
          <w:szCs w:val="28"/>
          <w:lang w:val="tt-RU"/>
        </w:rPr>
      </w:pPr>
      <w:r>
        <w:rPr>
          <w:rFonts w:ascii="Times New Roman" w:hAnsi="Times New Roman" w:cs="Times New Roman"/>
          <w:sz w:val="28"/>
          <w:szCs w:val="28"/>
          <w:lang w:val="tt-RU"/>
        </w:rPr>
        <w:t>Балалларның сәләтен күрә белү, иҗади баскычка күтәрү, тормышка әзерлекле, һәр</w:t>
      </w:r>
      <w:r w:rsidRPr="00E35E22">
        <w:rPr>
          <w:rFonts w:ascii="Times New Roman" w:hAnsi="Times New Roman" w:cs="Times New Roman"/>
          <w:sz w:val="28"/>
          <w:szCs w:val="28"/>
          <w:lang w:val="tt-RU"/>
        </w:rPr>
        <w:t>ъ</w:t>
      </w:r>
      <w:r>
        <w:rPr>
          <w:rFonts w:ascii="Times New Roman" w:hAnsi="Times New Roman" w:cs="Times New Roman"/>
          <w:sz w:val="28"/>
          <w:szCs w:val="28"/>
          <w:lang w:val="tt-RU"/>
        </w:rPr>
        <w:t>яктан камилләшкән  шәхес тәрбияләү.</w:t>
      </w:r>
    </w:p>
    <w:p w:rsidR="00F268B2" w:rsidRDefault="00F268B2" w:rsidP="00F268B2">
      <w:pPr>
        <w:spacing w:after="0" w:line="240" w:lineRule="auto"/>
        <w:ind w:firstLine="567"/>
        <w:rPr>
          <w:rFonts w:ascii="Times New Roman" w:hAnsi="Times New Roman" w:cs="Times New Roman"/>
          <w:b/>
          <w:sz w:val="28"/>
          <w:szCs w:val="28"/>
          <w:lang w:val="tt-RU"/>
        </w:rPr>
      </w:pPr>
      <w:r w:rsidRPr="00E35E22">
        <w:rPr>
          <w:rFonts w:ascii="Times New Roman" w:hAnsi="Times New Roman" w:cs="Times New Roman"/>
          <w:b/>
          <w:sz w:val="28"/>
          <w:szCs w:val="28"/>
          <w:lang w:val="tt-RU"/>
        </w:rPr>
        <w:t>Бурычларым:</w:t>
      </w:r>
    </w:p>
    <w:p w:rsidR="00F268B2" w:rsidRPr="00F268B2" w:rsidRDefault="00F268B2" w:rsidP="00F268B2">
      <w:pPr>
        <w:pStyle w:val="a3"/>
        <w:numPr>
          <w:ilvl w:val="0"/>
          <w:numId w:val="1"/>
        </w:numPr>
        <w:spacing w:after="0" w:line="240" w:lineRule="auto"/>
        <w:jc w:val="both"/>
        <w:rPr>
          <w:rFonts w:ascii="Times New Roman" w:hAnsi="Times New Roman" w:cs="Times New Roman"/>
          <w:sz w:val="28"/>
          <w:szCs w:val="28"/>
          <w:lang w:val="tt-RU"/>
        </w:rPr>
      </w:pPr>
      <w:r w:rsidRPr="00F268B2">
        <w:rPr>
          <w:rFonts w:ascii="Times New Roman" w:hAnsi="Times New Roman" w:cs="Times New Roman"/>
          <w:sz w:val="28"/>
          <w:szCs w:val="28"/>
          <w:lang w:val="tt-RU"/>
        </w:rPr>
        <w:t>Укучыларны үз фикерләрен ана телендә дөрес һәм матур итеп әйтеп бирә белергә өйрәтү.</w:t>
      </w:r>
    </w:p>
    <w:p w:rsidR="00F268B2" w:rsidRPr="00F268B2" w:rsidRDefault="00F268B2" w:rsidP="00F268B2">
      <w:pPr>
        <w:pStyle w:val="a3"/>
        <w:numPr>
          <w:ilvl w:val="0"/>
          <w:numId w:val="1"/>
        </w:numPr>
        <w:spacing w:after="0" w:line="240" w:lineRule="auto"/>
        <w:jc w:val="both"/>
        <w:rPr>
          <w:rFonts w:ascii="Times New Roman" w:hAnsi="Times New Roman" w:cs="Times New Roman"/>
          <w:sz w:val="28"/>
          <w:szCs w:val="28"/>
          <w:lang w:val="tt-RU"/>
        </w:rPr>
      </w:pPr>
      <w:r w:rsidRPr="00F268B2">
        <w:rPr>
          <w:rFonts w:ascii="Times New Roman" w:hAnsi="Times New Roman" w:cs="Times New Roman"/>
          <w:sz w:val="28"/>
          <w:szCs w:val="28"/>
          <w:lang w:val="tt-RU"/>
        </w:rPr>
        <w:t>Укучыларның иҗади көчен, танып белү сәләтләрен үстерү һәм мөстәкыйль эшләү күнекмәләрен булдыру.</w:t>
      </w:r>
    </w:p>
    <w:p w:rsidR="00F268B2" w:rsidRPr="00F268B2" w:rsidRDefault="00F268B2" w:rsidP="00F268B2">
      <w:pPr>
        <w:pStyle w:val="a3"/>
        <w:numPr>
          <w:ilvl w:val="0"/>
          <w:numId w:val="1"/>
        </w:numPr>
        <w:spacing w:after="0" w:line="240" w:lineRule="auto"/>
        <w:jc w:val="both"/>
        <w:rPr>
          <w:rFonts w:ascii="Times New Roman" w:hAnsi="Times New Roman" w:cs="Times New Roman"/>
          <w:sz w:val="28"/>
          <w:szCs w:val="28"/>
          <w:lang w:val="tt-RU"/>
        </w:rPr>
      </w:pPr>
      <w:r w:rsidRPr="00F268B2">
        <w:rPr>
          <w:rFonts w:ascii="Times New Roman" w:hAnsi="Times New Roman" w:cs="Times New Roman"/>
          <w:sz w:val="28"/>
          <w:szCs w:val="28"/>
          <w:lang w:val="tt-RU"/>
        </w:rPr>
        <w:t>Укучы һәм укытучы арасында иҗади хезмәттәшлек булдыру.</w:t>
      </w:r>
    </w:p>
    <w:p w:rsidR="00F268B2" w:rsidRPr="00F35AEA" w:rsidRDefault="00F268B2" w:rsidP="00F35AEA">
      <w:pPr>
        <w:pStyle w:val="a3"/>
        <w:numPr>
          <w:ilvl w:val="0"/>
          <w:numId w:val="1"/>
        </w:numPr>
        <w:spacing w:after="0" w:line="240" w:lineRule="auto"/>
        <w:rPr>
          <w:rFonts w:ascii="Times New Roman" w:hAnsi="Times New Roman" w:cs="Times New Roman"/>
          <w:sz w:val="28"/>
          <w:szCs w:val="28"/>
          <w:lang w:val="tt-RU"/>
        </w:rPr>
      </w:pPr>
      <w:r w:rsidRPr="00F268B2">
        <w:rPr>
          <w:rFonts w:ascii="Times New Roman" w:hAnsi="Times New Roman" w:cs="Times New Roman"/>
          <w:sz w:val="28"/>
          <w:szCs w:val="28"/>
          <w:lang w:val="tt-RU"/>
        </w:rPr>
        <w:t>Белем һәм тәрбия процессында оптимальләштерү һәм белем алуга уңай омтылыш булдыру.</w:t>
      </w:r>
    </w:p>
    <w:p w:rsidR="00F35AEA" w:rsidRDefault="00F35AEA" w:rsidP="00F35AEA">
      <w:pPr>
        <w:pStyle w:val="a3"/>
        <w:spacing w:after="0" w:line="24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Татар милләтеннән булмаган балаларга тел өйрәтү – авыр, әмма кызыклы. Татар теле укытуның башлангыч этабында, аеруча балада әлегә телгә кызыксыну тәрбияләү бик мөһим. Нәк</w:t>
      </w:r>
      <w:r w:rsidRPr="00C32338">
        <w:rPr>
          <w:rFonts w:ascii="Times New Roman" w:hAnsi="Times New Roman" w:cs="Times New Roman"/>
          <w:sz w:val="28"/>
          <w:szCs w:val="28"/>
          <w:lang w:val="tt-RU"/>
        </w:rPr>
        <w:t>ъ</w:t>
      </w:r>
      <w:r>
        <w:rPr>
          <w:rFonts w:ascii="Times New Roman" w:hAnsi="Times New Roman" w:cs="Times New Roman"/>
          <w:sz w:val="28"/>
          <w:szCs w:val="28"/>
          <w:lang w:val="tt-RU"/>
        </w:rPr>
        <w:t xml:space="preserve"> менә шушы чорда төрле уеннар үткәрү уңай нәтиҗәләргә ирешергә мөмкинлек бирә. Оста итеп оештырылган уен балаларда телгә кызыксыну уята. Үткәрү максатыннан чыгып, уеннарны берничә төркемгә бүлеп өйрәтәм:</w:t>
      </w:r>
    </w:p>
    <w:p w:rsidR="00F35AEA" w:rsidRDefault="00F35AEA" w:rsidP="00F35AEA">
      <w:pPr>
        <w:pStyle w:val="a3"/>
        <w:spacing w:after="0" w:line="24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-дидактик уеннар (белем дәрәҗәсен, танып белү эшчәнлеген камилләштерү)</w:t>
      </w:r>
    </w:p>
    <w:p w:rsidR="00F35AEA" w:rsidRDefault="00F35AEA" w:rsidP="00F35AEA">
      <w:pPr>
        <w:pStyle w:val="a3"/>
        <w:spacing w:after="0" w:line="24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 тәрбияви уеннар (әхлак тәрбиясе бирү, үзаң, рухи сыйфатлар, сәламәт яшәү рәвеше)</w:t>
      </w:r>
    </w:p>
    <w:p w:rsidR="00F35AEA" w:rsidRDefault="00F35AEA" w:rsidP="00F35AEA">
      <w:pPr>
        <w:pStyle w:val="a3"/>
        <w:spacing w:after="0" w:line="24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-үстерешле уеннар (иг</w:t>
      </w:r>
      <w:r w:rsidRPr="00D81D61">
        <w:rPr>
          <w:rFonts w:ascii="Times New Roman" w:hAnsi="Times New Roman" w:cs="Times New Roman"/>
          <w:sz w:val="28"/>
          <w:szCs w:val="28"/>
          <w:lang w:val="tt-RU"/>
        </w:rPr>
        <w:t>ъ</w:t>
      </w:r>
      <w:r>
        <w:rPr>
          <w:rFonts w:ascii="Times New Roman" w:hAnsi="Times New Roman" w:cs="Times New Roman"/>
          <w:sz w:val="28"/>
          <w:szCs w:val="28"/>
          <w:lang w:val="tt-RU"/>
        </w:rPr>
        <w:t>тибар, хәтер, сөйләм, фикерләү, уку эшчәнлеген һ.б. үстерү)</w:t>
      </w:r>
    </w:p>
    <w:p w:rsidR="00F35AEA" w:rsidRDefault="00F35AEA" w:rsidP="00F35AEA">
      <w:pPr>
        <w:pStyle w:val="a3"/>
        <w:spacing w:after="0" w:line="24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-со</w:t>
      </w:r>
      <w:r w:rsidRPr="00D81D61">
        <w:rPr>
          <w:rFonts w:ascii="Times New Roman" w:hAnsi="Times New Roman" w:cs="Times New Roman"/>
          <w:sz w:val="28"/>
          <w:szCs w:val="28"/>
          <w:lang w:val="tt-RU"/>
        </w:rPr>
        <w:t>ц</w:t>
      </w:r>
      <w:r>
        <w:rPr>
          <w:rFonts w:ascii="Times New Roman" w:hAnsi="Times New Roman" w:cs="Times New Roman"/>
          <w:sz w:val="28"/>
          <w:szCs w:val="28"/>
          <w:lang w:val="tt-RU"/>
        </w:rPr>
        <w:t>иальләштерүче (аралашырга өйрәтү максатыннан)</w:t>
      </w:r>
    </w:p>
    <w:p w:rsidR="00F35AEA" w:rsidRDefault="00F35AEA" w:rsidP="00F35AEA">
      <w:pPr>
        <w:pStyle w:val="a3"/>
        <w:spacing w:after="0" w:line="24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-рол</w:t>
      </w:r>
      <w:r w:rsidRPr="00D81D61">
        <w:rPr>
          <w:rFonts w:ascii="Times New Roman" w:hAnsi="Times New Roman" w:cs="Times New Roman"/>
          <w:sz w:val="28"/>
          <w:szCs w:val="28"/>
          <w:lang w:val="tt-RU"/>
        </w:rPr>
        <w:t>ь</w:t>
      </w:r>
      <w:r>
        <w:rPr>
          <w:rFonts w:ascii="Times New Roman" w:hAnsi="Times New Roman" w:cs="Times New Roman"/>
          <w:sz w:val="28"/>
          <w:szCs w:val="28"/>
          <w:lang w:val="tt-RU"/>
        </w:rPr>
        <w:t>ле уеннар (тәк</w:t>
      </w:r>
      <w:r w:rsidRPr="00476A06">
        <w:rPr>
          <w:rFonts w:ascii="Times New Roman" w:hAnsi="Times New Roman" w:cs="Times New Roman"/>
          <w:sz w:val="28"/>
          <w:szCs w:val="28"/>
          <w:lang w:val="tt-RU"/>
        </w:rPr>
        <w:t>ъ</w:t>
      </w:r>
      <w:r>
        <w:rPr>
          <w:rFonts w:ascii="Times New Roman" w:hAnsi="Times New Roman" w:cs="Times New Roman"/>
          <w:sz w:val="28"/>
          <w:szCs w:val="28"/>
          <w:lang w:val="tt-RU"/>
        </w:rPr>
        <w:t>дим ителгән ситуа</w:t>
      </w:r>
      <w:r w:rsidRPr="00476A06">
        <w:rPr>
          <w:rFonts w:ascii="Times New Roman" w:hAnsi="Times New Roman" w:cs="Times New Roman"/>
          <w:sz w:val="28"/>
          <w:szCs w:val="28"/>
          <w:lang w:val="tt-RU"/>
        </w:rPr>
        <w:t>ция</w:t>
      </w:r>
      <w:r>
        <w:rPr>
          <w:rFonts w:ascii="Times New Roman" w:hAnsi="Times New Roman" w:cs="Times New Roman"/>
          <w:sz w:val="28"/>
          <w:szCs w:val="28"/>
          <w:lang w:val="tt-RU"/>
        </w:rPr>
        <w:t xml:space="preserve"> буенча).</w:t>
      </w:r>
    </w:p>
    <w:p w:rsidR="00F35AEA" w:rsidRDefault="00F35AEA" w:rsidP="00F35AEA">
      <w:pPr>
        <w:pStyle w:val="a3"/>
        <w:spacing w:after="0" w:line="24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Бу төрдәге уеннар башлангыч сыйныф баласына гына түгел, ә урта сыйныф укучыларын да белем алуга этәрә. </w:t>
      </w:r>
    </w:p>
    <w:p w:rsidR="00DD6AED" w:rsidRPr="00DD6AED" w:rsidRDefault="00DD6AED" w:rsidP="00F268B2">
      <w:pPr>
        <w:spacing w:after="0" w:line="240" w:lineRule="auto"/>
        <w:ind w:firstLine="567"/>
        <w:rPr>
          <w:rFonts w:ascii="Times New Roman" w:hAnsi="Times New Roman" w:cs="Times New Roman"/>
          <w:color w:val="000000" w:themeColor="text1"/>
          <w:sz w:val="28"/>
          <w:szCs w:val="28"/>
          <w:shd w:val="clear" w:color="auto" w:fill="FFFFFF"/>
          <w:lang w:val="tt-RU"/>
        </w:rPr>
      </w:pPr>
      <w:r w:rsidRPr="00DD6AED">
        <w:rPr>
          <w:rFonts w:ascii="Times New Roman" w:hAnsi="Times New Roman" w:cs="Times New Roman"/>
          <w:color w:val="000000" w:themeColor="text1"/>
          <w:sz w:val="28"/>
          <w:szCs w:val="28"/>
          <w:shd w:val="clear" w:color="auto" w:fill="FFFFFF"/>
          <w:lang w:val="tt-RU"/>
        </w:rPr>
        <w:lastRenderedPageBreak/>
        <w:t>Сер түгел, бүгенге көндә туган телне укыту башка фәннәргә караганда икеләтә авыр. Ул укытучыдан предметны белүне генә түгел, зур һөнәри осталык, түземлелек һәм, заман таләп иткәнчә, югары технологияләрдән, мәгълүмати чаралардан хәбәрдар булуны, иҗади эшли белүне таләп итә. Педагогик эшчәнлектә иҗадилык – бу яңалыкка омтылу. Тәҗрибә педагогик эшчәнлекнең нигезе булса, яңалыкка омтылу үсеш — үзгәрешне тәэмин итә.</w:t>
      </w:r>
      <w:r w:rsidRPr="00DD6AED">
        <w:rPr>
          <w:rFonts w:ascii="Times New Roman" w:hAnsi="Times New Roman" w:cs="Times New Roman"/>
          <w:color w:val="000000" w:themeColor="text1"/>
          <w:sz w:val="28"/>
          <w:szCs w:val="28"/>
          <w:lang w:val="tt-RU"/>
        </w:rPr>
        <w:br/>
      </w:r>
      <w:r w:rsidRPr="00DD6AED">
        <w:rPr>
          <w:rFonts w:ascii="Times New Roman" w:hAnsi="Times New Roman" w:cs="Times New Roman"/>
          <w:color w:val="000000" w:themeColor="text1"/>
          <w:sz w:val="28"/>
          <w:szCs w:val="28"/>
          <w:shd w:val="clear" w:color="auto" w:fill="FFFFFF"/>
          <w:lang w:val="tt-RU"/>
        </w:rPr>
        <w:t>Һәр укытучы фәнне өйрәнүне кызыклы гына түгел, нәтиҗәле итәргә омтыла.</w:t>
      </w:r>
    </w:p>
    <w:p w:rsidR="00A50829" w:rsidRDefault="00F35AEA" w:rsidP="00F268B2">
      <w:pPr>
        <w:spacing w:after="0" w:line="240" w:lineRule="auto"/>
        <w:ind w:firstLine="567"/>
        <w:rPr>
          <w:rFonts w:ascii="Times New Roman" w:hAnsi="Times New Roman" w:cs="Times New Roman"/>
          <w:sz w:val="28"/>
          <w:szCs w:val="28"/>
          <w:lang w:val="tt-RU"/>
        </w:rPr>
      </w:pPr>
      <w:r>
        <w:rPr>
          <w:rFonts w:ascii="Times New Roman" w:hAnsi="Times New Roman" w:cs="Times New Roman"/>
          <w:sz w:val="28"/>
          <w:szCs w:val="28"/>
          <w:lang w:val="tt-RU"/>
        </w:rPr>
        <w:t>Соңгы елларда мин Валерия Николаевна Ме</w:t>
      </w:r>
      <w:r w:rsidRPr="00DD6AED">
        <w:rPr>
          <w:rFonts w:ascii="Times New Roman" w:hAnsi="Times New Roman" w:cs="Times New Roman"/>
          <w:sz w:val="28"/>
          <w:szCs w:val="28"/>
          <w:lang w:val="tt-RU"/>
        </w:rPr>
        <w:t>щерякова</w:t>
      </w:r>
      <w:r>
        <w:rPr>
          <w:rFonts w:ascii="Times New Roman" w:hAnsi="Times New Roman" w:cs="Times New Roman"/>
          <w:sz w:val="28"/>
          <w:szCs w:val="28"/>
          <w:lang w:val="tt-RU"/>
        </w:rPr>
        <w:t xml:space="preserve"> методикасы белән эшлим.</w:t>
      </w:r>
      <w:r w:rsidR="00DD6AED">
        <w:rPr>
          <w:rFonts w:ascii="Times New Roman" w:hAnsi="Times New Roman" w:cs="Times New Roman"/>
          <w:sz w:val="28"/>
          <w:szCs w:val="28"/>
          <w:lang w:val="tt-RU"/>
        </w:rPr>
        <w:t xml:space="preserve"> Бу методика </w:t>
      </w:r>
      <w:r w:rsidR="00B527D2">
        <w:rPr>
          <w:rFonts w:ascii="Times New Roman" w:hAnsi="Times New Roman" w:cs="Times New Roman"/>
          <w:sz w:val="28"/>
          <w:szCs w:val="28"/>
          <w:lang w:val="tt-RU"/>
        </w:rPr>
        <w:t xml:space="preserve"> зур тырышлык</w:t>
      </w:r>
      <w:r>
        <w:rPr>
          <w:rFonts w:ascii="Times New Roman" w:hAnsi="Times New Roman" w:cs="Times New Roman"/>
          <w:sz w:val="28"/>
          <w:szCs w:val="28"/>
          <w:lang w:val="tt-RU"/>
        </w:rPr>
        <w:t xml:space="preserve"> таләп итә</w:t>
      </w:r>
      <w:r w:rsidR="00B527D2">
        <w:rPr>
          <w:rFonts w:ascii="Times New Roman" w:hAnsi="Times New Roman" w:cs="Times New Roman"/>
          <w:sz w:val="28"/>
          <w:szCs w:val="28"/>
          <w:lang w:val="tt-RU"/>
        </w:rPr>
        <w:t xml:space="preserve">, ләкин балалар өчен бик кызыклы </w:t>
      </w:r>
      <w:r>
        <w:rPr>
          <w:rFonts w:ascii="Times New Roman" w:hAnsi="Times New Roman" w:cs="Times New Roman"/>
          <w:sz w:val="28"/>
          <w:szCs w:val="28"/>
          <w:lang w:val="tt-RU"/>
        </w:rPr>
        <w:t>. Балалар дәрестә тул</w:t>
      </w:r>
      <w:r w:rsidR="00A50829">
        <w:rPr>
          <w:rFonts w:ascii="Times New Roman" w:hAnsi="Times New Roman" w:cs="Times New Roman"/>
          <w:sz w:val="28"/>
          <w:szCs w:val="28"/>
          <w:lang w:val="tt-RU"/>
        </w:rPr>
        <w:t>ысы белән:</w:t>
      </w:r>
    </w:p>
    <w:p w:rsidR="00A50829" w:rsidRDefault="00A50829" w:rsidP="00A50829">
      <w:pPr>
        <w:pStyle w:val="a3"/>
        <w:numPr>
          <w:ilvl w:val="0"/>
          <w:numId w:val="3"/>
        </w:num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психологик рәхәтлек, иркенлек алалар;</w:t>
      </w:r>
    </w:p>
    <w:p w:rsidR="00A50829" w:rsidRDefault="00A50829" w:rsidP="00A50829">
      <w:pPr>
        <w:pStyle w:val="a3"/>
        <w:numPr>
          <w:ilvl w:val="0"/>
          <w:numId w:val="3"/>
        </w:num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тел мохитенә “чумдырылалар”;</w:t>
      </w:r>
    </w:p>
    <w:p w:rsidR="00A50829" w:rsidRDefault="00A50829" w:rsidP="00A50829">
      <w:pPr>
        <w:pStyle w:val="a3"/>
        <w:numPr>
          <w:ilvl w:val="0"/>
          <w:numId w:val="3"/>
        </w:num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чит тел өйрәнү про</w:t>
      </w:r>
      <w:r w:rsidRPr="00A50829">
        <w:rPr>
          <w:rFonts w:ascii="Times New Roman" w:hAnsi="Times New Roman" w:cs="Times New Roman"/>
          <w:sz w:val="28"/>
          <w:szCs w:val="28"/>
          <w:lang w:val="tt-RU"/>
        </w:rPr>
        <w:t>ц</w:t>
      </w:r>
      <w:r w:rsidR="00B527D2">
        <w:rPr>
          <w:rFonts w:ascii="Times New Roman" w:hAnsi="Times New Roman" w:cs="Times New Roman"/>
          <w:sz w:val="28"/>
          <w:szCs w:val="28"/>
          <w:lang w:val="tt-RU"/>
        </w:rPr>
        <w:t>ессында баланың шәхси үсеше</w:t>
      </w:r>
      <w:r>
        <w:rPr>
          <w:rFonts w:ascii="Times New Roman" w:hAnsi="Times New Roman" w:cs="Times New Roman"/>
          <w:sz w:val="28"/>
          <w:szCs w:val="28"/>
          <w:lang w:val="tt-RU"/>
        </w:rPr>
        <w:t>, иҗади сәләтен ачуга юнәлдерелә;</w:t>
      </w:r>
    </w:p>
    <w:p w:rsidR="00A50829" w:rsidRDefault="00A50829" w:rsidP="00A50829">
      <w:pPr>
        <w:pStyle w:val="a3"/>
        <w:numPr>
          <w:ilvl w:val="0"/>
          <w:numId w:val="3"/>
        </w:num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тел үзләштерүдә табигыйлек юлын сайлый.</w:t>
      </w:r>
    </w:p>
    <w:p w:rsidR="00A50829" w:rsidRDefault="00A50829" w:rsidP="00A50829">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Дәрестә ни дәрәҗәдә психологик рәхәтлек , иркенлек тудырылса, чит телне өйрәнү тизлеге шулкадәр зуррак, нәтиҗәлерәк була. Теләсә нинди киеренкелек баланың безнең белән аралашу теләген юкка чыгарырга, без өйрәтергә теләгән сөйләм матер</w:t>
      </w:r>
      <w:r w:rsidR="00B527D2">
        <w:rPr>
          <w:rFonts w:ascii="Times New Roman" w:hAnsi="Times New Roman" w:cs="Times New Roman"/>
          <w:sz w:val="28"/>
          <w:szCs w:val="28"/>
          <w:lang w:val="tt-RU"/>
        </w:rPr>
        <w:t>иалының кулланылышка керүенә ки</w:t>
      </w:r>
      <w:r>
        <w:rPr>
          <w:rFonts w:ascii="Times New Roman" w:hAnsi="Times New Roman" w:cs="Times New Roman"/>
          <w:sz w:val="28"/>
          <w:szCs w:val="28"/>
          <w:lang w:val="tt-RU"/>
        </w:rPr>
        <w:t xml:space="preserve">ртә булырга мөмкин. </w:t>
      </w:r>
      <w:r w:rsidR="00E14889">
        <w:rPr>
          <w:rFonts w:ascii="Times New Roman" w:hAnsi="Times New Roman" w:cs="Times New Roman"/>
          <w:sz w:val="28"/>
          <w:szCs w:val="28"/>
          <w:lang w:val="tt-RU"/>
        </w:rPr>
        <w:t xml:space="preserve"> Бала арымасын өчен акыл эшчәнлеге хәрәкәтләр белән үрелеп</w:t>
      </w:r>
      <w:r w:rsidR="00B527D2">
        <w:rPr>
          <w:rFonts w:ascii="Times New Roman" w:hAnsi="Times New Roman" w:cs="Times New Roman"/>
          <w:sz w:val="28"/>
          <w:szCs w:val="28"/>
          <w:lang w:val="tt-RU"/>
        </w:rPr>
        <w:t xml:space="preserve"> бара, уен һәм биремнәр </w:t>
      </w:r>
      <w:r w:rsidR="00DD6AED">
        <w:rPr>
          <w:rFonts w:ascii="Times New Roman" w:hAnsi="Times New Roman" w:cs="Times New Roman"/>
          <w:sz w:val="28"/>
          <w:szCs w:val="28"/>
          <w:lang w:val="tt-RU"/>
        </w:rPr>
        <w:t>еш алмашынып тора</w:t>
      </w:r>
      <w:r w:rsidR="00E14889">
        <w:rPr>
          <w:rFonts w:ascii="Times New Roman" w:hAnsi="Times New Roman" w:cs="Times New Roman"/>
          <w:sz w:val="28"/>
          <w:szCs w:val="28"/>
          <w:lang w:val="tt-RU"/>
        </w:rPr>
        <w:t xml:space="preserve">. Шуңа күрә дәресләрдә балаларны өстәл артында түгел, ә иркендә ярымтүгәк итеп төзелгән урындыкларга утыртыла. </w:t>
      </w:r>
      <w:r w:rsidR="00B527D2">
        <w:rPr>
          <w:rFonts w:ascii="Times New Roman" w:hAnsi="Times New Roman" w:cs="Times New Roman"/>
          <w:sz w:val="28"/>
          <w:szCs w:val="28"/>
          <w:lang w:val="tt-RU"/>
        </w:rPr>
        <w:t xml:space="preserve"> Бу х</w:t>
      </w:r>
      <w:r w:rsidR="00E14889">
        <w:rPr>
          <w:rFonts w:ascii="Times New Roman" w:hAnsi="Times New Roman" w:cs="Times New Roman"/>
          <w:sz w:val="28"/>
          <w:szCs w:val="28"/>
          <w:lang w:val="tt-RU"/>
        </w:rPr>
        <w:t>әрәкәтле уеннарда катнашуны җиңеләйтә. Дәресләрдә, уеннар гына түгел, җырлар да, шигыр</w:t>
      </w:r>
      <w:r w:rsidR="00E14889" w:rsidRPr="00E14889">
        <w:rPr>
          <w:rFonts w:ascii="Times New Roman" w:hAnsi="Times New Roman" w:cs="Times New Roman"/>
          <w:sz w:val="28"/>
          <w:szCs w:val="28"/>
          <w:lang w:val="tt-RU"/>
        </w:rPr>
        <w:t>ь</w:t>
      </w:r>
      <w:r w:rsidR="00E14889">
        <w:rPr>
          <w:rFonts w:ascii="Times New Roman" w:hAnsi="Times New Roman" w:cs="Times New Roman"/>
          <w:sz w:val="28"/>
          <w:szCs w:val="28"/>
          <w:lang w:val="tt-RU"/>
        </w:rPr>
        <w:t>ләр дә өйрәнелә. Дәрес саен төрле персона</w:t>
      </w:r>
      <w:r w:rsidR="00E14889" w:rsidRPr="00E14889">
        <w:rPr>
          <w:rFonts w:ascii="Times New Roman" w:hAnsi="Times New Roman" w:cs="Times New Roman"/>
          <w:sz w:val="28"/>
          <w:szCs w:val="28"/>
          <w:lang w:val="tt-RU"/>
        </w:rPr>
        <w:t>ж</w:t>
      </w:r>
      <w:r w:rsidR="00E14889">
        <w:rPr>
          <w:rFonts w:ascii="Times New Roman" w:hAnsi="Times New Roman" w:cs="Times New Roman"/>
          <w:sz w:val="28"/>
          <w:szCs w:val="28"/>
          <w:lang w:val="tt-RU"/>
        </w:rPr>
        <w:t xml:space="preserve">лар кунак булып киләләр. Балаларның кәефләрен күтәләр, алар белән уйныйлар. Менә шундый мохиттә ана телен – татар телен өйрәнү зур нәтиҗәләргә китерә.  </w:t>
      </w:r>
    </w:p>
    <w:p w:rsidR="00DD6AED" w:rsidRPr="00DD6AED" w:rsidRDefault="00DD6AED" w:rsidP="00A50829">
      <w:pPr>
        <w:spacing w:after="0" w:line="240" w:lineRule="auto"/>
        <w:rPr>
          <w:rFonts w:ascii="Times New Roman" w:hAnsi="Times New Roman" w:cs="Times New Roman"/>
          <w:color w:val="000000" w:themeColor="text1"/>
          <w:sz w:val="28"/>
          <w:szCs w:val="28"/>
          <w:lang w:val="tt-RU"/>
        </w:rPr>
      </w:pPr>
      <w:r w:rsidRPr="00DD6AED">
        <w:rPr>
          <w:rFonts w:ascii="Times New Roman" w:hAnsi="Times New Roman" w:cs="Times New Roman"/>
          <w:color w:val="000000" w:themeColor="text1"/>
          <w:sz w:val="28"/>
          <w:szCs w:val="28"/>
          <w:shd w:val="clear" w:color="auto" w:fill="FFFFFF"/>
          <w:lang w:val="tt-RU"/>
        </w:rPr>
        <w:t xml:space="preserve">Минем фикеремчә, укучыларның фән белән кызыксынуына иң төп ачкыч - укытучы шәхесендә. Иҗади, актив, иң мөһиме үз фәнен белгән һәм яраткан укытучы – фән белән кызыксындыруга иң зур стимул. </w:t>
      </w:r>
      <w:r w:rsidRPr="004E48B1">
        <w:rPr>
          <w:rFonts w:ascii="Times New Roman" w:hAnsi="Times New Roman" w:cs="Times New Roman"/>
          <w:color w:val="000000" w:themeColor="text1"/>
          <w:sz w:val="28"/>
          <w:szCs w:val="28"/>
          <w:shd w:val="clear" w:color="auto" w:fill="FFFFFF"/>
          <w:lang w:val="tt-RU"/>
        </w:rPr>
        <w:t>Укучыларым өчен мин нәкъ шундый укытучы булырга омтылам.</w:t>
      </w:r>
    </w:p>
    <w:p w:rsidR="004E48B1" w:rsidRDefault="004E48B1" w:rsidP="004E48B1">
      <w:pPr>
        <w:pStyle w:val="a3"/>
        <w:spacing w:after="0" w:line="24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Укытыла торган сыйныфларым арасында урта сыйныф укучылары да бар.Мин тел дәресләрендә классның үзенчәлегенә карап, бөтенесенә бер төрле эш яки төркемнәргә бүлеп, һәркайсысына төрле эш бирергә тырышам. Белемнәрнең нәтиҗәлелеге дәрестә оештырылган эшчәнлеккә дә нык бәйле. Укучыларның катлаулы биремнәрне төркемнәрдә башкарулары, индивидуал</w:t>
      </w:r>
      <w:r w:rsidRPr="00BB6351">
        <w:rPr>
          <w:rFonts w:ascii="Times New Roman" w:hAnsi="Times New Roman" w:cs="Times New Roman"/>
          <w:sz w:val="28"/>
          <w:szCs w:val="28"/>
          <w:lang w:val="tt-RU"/>
        </w:rPr>
        <w:t>ь</w:t>
      </w:r>
      <w:r>
        <w:rPr>
          <w:rFonts w:ascii="Times New Roman" w:hAnsi="Times New Roman" w:cs="Times New Roman"/>
          <w:sz w:val="28"/>
          <w:szCs w:val="28"/>
          <w:lang w:val="tt-RU"/>
        </w:rPr>
        <w:t xml:space="preserve"> эшкә караганда, югарырак нәтиҗәләр бирә. Төркемдә эшләгәндә йомшак укучы укытучы ярдәмен генә түгел, ә иптәшенең киңәшен дә тоя. Көчле укучы исә, киңәшче һәм ярдәмче ролен башкарганда,үз белемен дә активлаштыра, конкретлаштыра, билгеле бер системага сала.</w:t>
      </w:r>
    </w:p>
    <w:p w:rsidR="004E48B1" w:rsidRDefault="004E48B1" w:rsidP="004E48B1">
      <w:pPr>
        <w:pStyle w:val="a3"/>
        <w:spacing w:after="0" w:line="24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Укучыларның иҗади фикерләү сәләтен үстерүдә язма эшләр үткәрү ярдәмгә килә. Картина буенча инша, изло</w:t>
      </w:r>
      <w:r w:rsidRPr="004032DD">
        <w:rPr>
          <w:rFonts w:ascii="Times New Roman" w:hAnsi="Times New Roman" w:cs="Times New Roman"/>
          <w:sz w:val="28"/>
          <w:szCs w:val="28"/>
          <w:lang w:val="tt-RU"/>
        </w:rPr>
        <w:t>жение, кечкенә күләмле хикәяләр укучыларның яшь</w:t>
      </w:r>
      <w:r>
        <w:rPr>
          <w:rFonts w:ascii="Times New Roman" w:hAnsi="Times New Roman" w:cs="Times New Roman"/>
          <w:sz w:val="28"/>
          <w:szCs w:val="28"/>
          <w:lang w:val="tt-RU"/>
        </w:rPr>
        <w:t xml:space="preserve"> һәм белем дәрәҗәләренә карап, темасы, биреме ягыннан төрле катлаулыкта була. Гомумән, язма эшләр башкарганда укучыларның күзаллаулары киңәйтелә, фикерләү сәләте үстерелә. Бу эшне башкарганда </w:t>
      </w:r>
      <w:r>
        <w:rPr>
          <w:rFonts w:ascii="Times New Roman" w:hAnsi="Times New Roman" w:cs="Times New Roman"/>
          <w:sz w:val="28"/>
          <w:szCs w:val="28"/>
          <w:lang w:val="tt-RU"/>
        </w:rPr>
        <w:lastRenderedPageBreak/>
        <w:t>укучы мөстәкыйл</w:t>
      </w:r>
      <w:r w:rsidRPr="006D0259">
        <w:rPr>
          <w:rFonts w:ascii="Times New Roman" w:hAnsi="Times New Roman" w:cs="Times New Roman"/>
          <w:sz w:val="28"/>
          <w:szCs w:val="28"/>
          <w:lang w:val="tt-RU"/>
        </w:rPr>
        <w:t xml:space="preserve">ь </w:t>
      </w:r>
      <w:r>
        <w:rPr>
          <w:rFonts w:ascii="Times New Roman" w:hAnsi="Times New Roman" w:cs="Times New Roman"/>
          <w:sz w:val="28"/>
          <w:szCs w:val="28"/>
          <w:lang w:val="tt-RU"/>
        </w:rPr>
        <w:t xml:space="preserve"> фикер йөртә, эзләнә, яңалык таба, нәтиҗә ясый һәм дәрестә алган белемнәрен ныгыта. Дәресләрдә эзлекле эш, өстәмә биремнәр бирү, иҗади биремнәр башкару укучыларның сәләтен үстерергә булыша. Бу шулай ук укучыларның белемен тирәнәйтә, аның сөйләм телен тагын да камилләштерә, критик  фикерләү дәрәҗәсенең үсүенә йогынты ясый. </w:t>
      </w:r>
    </w:p>
    <w:p w:rsidR="004E48B1" w:rsidRDefault="004E48B1" w:rsidP="004E48B1">
      <w:pPr>
        <w:pStyle w:val="a3"/>
        <w:spacing w:after="0" w:line="24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Әдәбият дәресләрендә критик фикерләү технологиясе ысулларын куллану</w:t>
      </w:r>
      <w:r w:rsidR="00B527D2">
        <w:rPr>
          <w:rFonts w:ascii="Times New Roman" w:hAnsi="Times New Roman" w:cs="Times New Roman"/>
          <w:sz w:val="28"/>
          <w:szCs w:val="28"/>
          <w:lang w:val="tt-RU"/>
        </w:rPr>
        <w:t>,  технология</w:t>
      </w:r>
      <w:r>
        <w:rPr>
          <w:rFonts w:ascii="Times New Roman" w:hAnsi="Times New Roman" w:cs="Times New Roman"/>
          <w:sz w:val="28"/>
          <w:szCs w:val="28"/>
          <w:lang w:val="tt-RU"/>
        </w:rPr>
        <w:t>нең яңалыгы – аның ысулларында, яг</w:t>
      </w:r>
      <w:r w:rsidRPr="006D0259">
        <w:rPr>
          <w:rFonts w:ascii="Times New Roman" w:hAnsi="Times New Roman" w:cs="Times New Roman"/>
          <w:sz w:val="28"/>
          <w:szCs w:val="28"/>
          <w:lang w:val="tt-RU"/>
        </w:rPr>
        <w:t>ъ</w:t>
      </w:r>
      <w:r>
        <w:rPr>
          <w:rFonts w:ascii="Times New Roman" w:hAnsi="Times New Roman" w:cs="Times New Roman"/>
          <w:sz w:val="28"/>
          <w:szCs w:val="28"/>
          <w:lang w:val="tt-RU"/>
        </w:rPr>
        <w:t>ни иҗади шәхес тәрбияләү өчен шартлар тудыруда. Сыйныфта фикерләргә иренгән, фикере булса да, ялгыш җавап бирүдән курыккан балалар шактый. Максатым аларны “уяту” һәм иҗади эшкә тарту. Өйрәтү авыр булса да, тора – бара мондый эшләр гадәти күренешкә әйләнеп, укучыларым мөстәкыйл</w:t>
      </w:r>
      <w:r w:rsidRPr="00ED423C">
        <w:rPr>
          <w:rFonts w:ascii="Times New Roman" w:hAnsi="Times New Roman" w:cs="Times New Roman"/>
          <w:sz w:val="28"/>
          <w:szCs w:val="28"/>
          <w:lang w:val="tt-RU"/>
        </w:rPr>
        <w:t xml:space="preserve">ь </w:t>
      </w:r>
      <w:r>
        <w:rPr>
          <w:rFonts w:ascii="Times New Roman" w:hAnsi="Times New Roman" w:cs="Times New Roman"/>
          <w:sz w:val="28"/>
          <w:szCs w:val="28"/>
          <w:lang w:val="tt-RU"/>
        </w:rPr>
        <w:t xml:space="preserve">фикер йөртүдән курыкмый башлыйлар. Әдәбият дәресләрендә  сингапур методикасыннан “кәрзин”, “инсерт” ысулларын кулланам. Бу ысулларның һәрберсен дә бер дәрестә кулланырга кирәк икән дип уйларга ярамый. Һәр дәреснең үз үзенчәлеге бар, шуңа күрә укытучы аларның иң отышлыларын гына сайлап ала. </w:t>
      </w:r>
    </w:p>
    <w:p w:rsidR="004E48B1" w:rsidRDefault="004E48B1" w:rsidP="004E48B1">
      <w:pPr>
        <w:pStyle w:val="a3"/>
        <w:spacing w:after="0" w:line="240" w:lineRule="auto"/>
        <w:ind w:left="0" w:firstLine="567"/>
        <w:jc w:val="both"/>
        <w:rPr>
          <w:rFonts w:ascii="Times New Roman" w:hAnsi="Times New Roman" w:cs="Times New Roman"/>
          <w:sz w:val="28"/>
          <w:szCs w:val="28"/>
          <w:lang w:val="tt-RU"/>
        </w:rPr>
      </w:pPr>
      <w:r>
        <w:rPr>
          <w:rFonts w:ascii="Times New Roman" w:hAnsi="Times New Roman" w:cs="Times New Roman"/>
          <w:sz w:val="28"/>
          <w:szCs w:val="28"/>
          <w:lang w:val="tt-RU"/>
        </w:rPr>
        <w:t>Тел һәм әдәбият дәресләрендә еш кына проект эшләре башкарабыз. Укучылар моны бик теләп эшлиләр. Интернет ресурслар аша, билгеләнгән тема буенча мәг</w:t>
      </w:r>
      <w:r w:rsidRPr="004E48B1">
        <w:rPr>
          <w:rFonts w:ascii="Times New Roman" w:hAnsi="Times New Roman" w:cs="Times New Roman"/>
          <w:sz w:val="28"/>
          <w:szCs w:val="28"/>
          <w:lang w:val="tt-RU"/>
        </w:rPr>
        <w:t>ъ</w:t>
      </w:r>
      <w:r>
        <w:rPr>
          <w:rFonts w:ascii="Times New Roman" w:hAnsi="Times New Roman" w:cs="Times New Roman"/>
          <w:sz w:val="28"/>
          <w:szCs w:val="28"/>
          <w:lang w:val="tt-RU"/>
        </w:rPr>
        <w:t xml:space="preserve">лүмат җыялар, бер – берсе белән киңәшләшеп, уртак фикергә килгәч, эшне оста гына иттереп башкарып чыгалар. Әлбәттә, укучы каршылыкларга очрый, кәефе </w:t>
      </w:r>
      <w:r w:rsidR="00AE46C1">
        <w:rPr>
          <w:rFonts w:ascii="Times New Roman" w:hAnsi="Times New Roman" w:cs="Times New Roman"/>
          <w:sz w:val="28"/>
          <w:szCs w:val="28"/>
          <w:lang w:val="tt-RU"/>
        </w:rPr>
        <w:t>төшә, эшне эш</w:t>
      </w:r>
      <w:r>
        <w:rPr>
          <w:rFonts w:ascii="Times New Roman" w:hAnsi="Times New Roman" w:cs="Times New Roman"/>
          <w:sz w:val="28"/>
          <w:szCs w:val="28"/>
          <w:lang w:val="tt-RU"/>
        </w:rPr>
        <w:t>ләмәү теләге барлыкка килә.  Шул вакытта мин аларга рольле уеннар тәк</w:t>
      </w:r>
      <w:r w:rsidRPr="004E48B1">
        <w:rPr>
          <w:rFonts w:ascii="Times New Roman" w:hAnsi="Times New Roman" w:cs="Times New Roman"/>
          <w:sz w:val="28"/>
          <w:szCs w:val="28"/>
          <w:lang w:val="tt-RU"/>
        </w:rPr>
        <w:t>ъ</w:t>
      </w:r>
      <w:r>
        <w:rPr>
          <w:rFonts w:ascii="Times New Roman" w:hAnsi="Times New Roman" w:cs="Times New Roman"/>
          <w:sz w:val="28"/>
          <w:szCs w:val="28"/>
          <w:lang w:val="tt-RU"/>
        </w:rPr>
        <w:t>дим итәм. Алар төрле образларга кереп, фикер йөртәләр, аралашалар, уйлыйлар, киңәшләшәләр һәм уңышлы гына нәтиҗәләр ясыйлар.</w:t>
      </w:r>
    </w:p>
    <w:p w:rsidR="004E48B1" w:rsidRDefault="004E48B1" w:rsidP="004E48B1">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tt-RU"/>
        </w:rPr>
      </w:pPr>
      <w:r w:rsidRPr="004E48B1">
        <w:rPr>
          <w:rFonts w:ascii="Times New Roman" w:hAnsi="Times New Roman" w:cs="Times New Roman"/>
          <w:color w:val="000000" w:themeColor="text1"/>
          <w:sz w:val="28"/>
          <w:szCs w:val="28"/>
          <w:shd w:val="clear" w:color="auto" w:fill="FFFFFF"/>
          <w:lang w:val="tt-RU"/>
        </w:rPr>
        <w:t>Дәресләрем өчен мин бу технологиянең иң нәтиҗәле алымнарын, укучыларның яшь һәм индивидуаль үзенчәлекләрен, сыйныфның әзерлек дәрәҗәсен, уку материалының эчтәлеген һәм үз мөмкинлекләремне дә исәпкә а</w:t>
      </w:r>
      <w:r w:rsidR="00AE46C1">
        <w:rPr>
          <w:rFonts w:ascii="Times New Roman" w:hAnsi="Times New Roman" w:cs="Times New Roman"/>
          <w:color w:val="000000" w:themeColor="text1"/>
          <w:sz w:val="28"/>
          <w:szCs w:val="28"/>
          <w:shd w:val="clear" w:color="auto" w:fill="FFFFFF"/>
          <w:lang w:val="tt-RU"/>
        </w:rPr>
        <w:t>лып сайлыйм. Бу миңа белем бирүне</w:t>
      </w:r>
      <w:r w:rsidRPr="004E48B1">
        <w:rPr>
          <w:rFonts w:ascii="Times New Roman" w:hAnsi="Times New Roman" w:cs="Times New Roman"/>
          <w:color w:val="000000" w:themeColor="text1"/>
          <w:sz w:val="28"/>
          <w:szCs w:val="28"/>
          <w:shd w:val="clear" w:color="auto" w:fill="FFFFFF"/>
          <w:lang w:val="tt-RU"/>
        </w:rPr>
        <w:t xml:space="preserve"> кирәкле һәм файдалы гына түгел, ә кызыклы процесска әверелдерергә мөмкинлек бирә.</w:t>
      </w:r>
    </w:p>
    <w:p w:rsidR="00355019" w:rsidRDefault="00AE46C1" w:rsidP="004E48B1">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tt-RU"/>
        </w:rPr>
      </w:pPr>
      <w:r>
        <w:rPr>
          <w:rFonts w:ascii="Times New Roman" w:hAnsi="Times New Roman" w:cs="Times New Roman"/>
          <w:color w:val="000000" w:themeColor="text1"/>
          <w:sz w:val="28"/>
          <w:szCs w:val="28"/>
          <w:shd w:val="clear" w:color="auto" w:fill="FFFFFF"/>
          <w:lang w:val="tt-RU"/>
        </w:rPr>
        <w:t xml:space="preserve">Укучы </w:t>
      </w:r>
      <w:r w:rsidR="00355019">
        <w:rPr>
          <w:rFonts w:ascii="Times New Roman" w:hAnsi="Times New Roman" w:cs="Times New Roman"/>
          <w:color w:val="000000" w:themeColor="text1"/>
          <w:sz w:val="28"/>
          <w:szCs w:val="28"/>
          <w:shd w:val="clear" w:color="auto" w:fill="FFFFFF"/>
          <w:lang w:val="tt-RU"/>
        </w:rPr>
        <w:t xml:space="preserve"> үсә торган гөл кебек. Тәрәзә төбендәге гөлгә су сипмәсәң, ул шиңә, корый. Әгәр дә вакыт ешлыгы тәртибендә тамчылап су салып торсаң, гөл үсә, чәчәк ата. </w:t>
      </w:r>
      <w:r w:rsidR="00435E0F">
        <w:rPr>
          <w:rFonts w:ascii="Times New Roman" w:hAnsi="Times New Roman" w:cs="Times New Roman"/>
          <w:color w:val="000000" w:themeColor="text1"/>
          <w:sz w:val="28"/>
          <w:szCs w:val="28"/>
          <w:shd w:val="clear" w:color="auto" w:fill="FFFFFF"/>
          <w:lang w:val="tt-RU"/>
        </w:rPr>
        <w:t>Укучы балалар да нәк</w:t>
      </w:r>
      <w:r w:rsidR="00435E0F" w:rsidRPr="00435E0F">
        <w:rPr>
          <w:rFonts w:ascii="Times New Roman" w:hAnsi="Times New Roman" w:cs="Times New Roman"/>
          <w:color w:val="000000" w:themeColor="text1"/>
          <w:sz w:val="28"/>
          <w:szCs w:val="28"/>
          <w:shd w:val="clear" w:color="auto" w:fill="FFFFFF"/>
          <w:lang w:val="tt-RU"/>
        </w:rPr>
        <w:t>ь</w:t>
      </w:r>
      <w:r w:rsidR="00435E0F">
        <w:rPr>
          <w:rFonts w:ascii="Times New Roman" w:hAnsi="Times New Roman" w:cs="Times New Roman"/>
          <w:color w:val="000000" w:themeColor="text1"/>
          <w:sz w:val="28"/>
          <w:szCs w:val="28"/>
          <w:shd w:val="clear" w:color="auto" w:fill="FFFFFF"/>
          <w:lang w:val="tt-RU"/>
        </w:rPr>
        <w:t xml:space="preserve"> шулай. Һәрдаим белемне тамчылап өстәп торсак, укучыларыбыз җәмгыятебездә үз урыннарын табып, югары дәрәҗәләргә күтәрелеп чәчәк атачаклар.</w:t>
      </w:r>
    </w:p>
    <w:p w:rsidR="00435E0F" w:rsidRDefault="00435E0F" w:rsidP="004D068B">
      <w:pPr>
        <w:spacing w:after="0"/>
        <w:jc w:val="both"/>
        <w:rPr>
          <w:rFonts w:ascii="Times New Roman" w:hAnsi="Times New Roman" w:cs="Times New Roman"/>
          <w:sz w:val="28"/>
          <w:szCs w:val="28"/>
          <w:lang w:val="tt-RU" w:eastAsia="ru-RU"/>
        </w:rPr>
      </w:pPr>
      <w:r w:rsidRPr="00435E0F">
        <w:rPr>
          <w:rFonts w:ascii="Times New Roman" w:hAnsi="Times New Roman" w:cs="Times New Roman"/>
          <w:sz w:val="28"/>
          <w:szCs w:val="28"/>
          <w:lang w:val="tt-RU" w:eastAsia="ru-RU"/>
        </w:rPr>
        <w:t xml:space="preserve">Эшемнең нәтиҗәсе булып, укучыларымның татар теле һәм әдәбияты олимпиадаларында,  төрле  конференцияләрдә, конкурсларда  призлы урыннар алуын саныйм. </w:t>
      </w:r>
    </w:p>
    <w:p w:rsidR="000F2A33" w:rsidRDefault="000F2A33" w:rsidP="004D068B">
      <w:pPr>
        <w:spacing w:after="0"/>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 xml:space="preserve">    Системалы рәвештә татар теле гыйлеме буенча Республика күләмендә үткәрелә торган “Без булдырабыз” олимпиадасында катнашабыз һәм беренче урыннарны яулыйбыз.</w:t>
      </w:r>
    </w:p>
    <w:p w:rsidR="000F2A33" w:rsidRDefault="000F2A33" w:rsidP="004D068B">
      <w:pPr>
        <w:spacing w:after="0"/>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 xml:space="preserve">     Данилова Натал</w:t>
      </w:r>
      <w:r w:rsidRPr="00561194">
        <w:rPr>
          <w:rFonts w:ascii="Times New Roman" w:hAnsi="Times New Roman" w:cs="Times New Roman"/>
          <w:sz w:val="28"/>
          <w:szCs w:val="28"/>
          <w:lang w:val="tt-RU" w:eastAsia="ru-RU"/>
        </w:rPr>
        <w:t>ья</w:t>
      </w:r>
      <w:r>
        <w:rPr>
          <w:rFonts w:ascii="Times New Roman" w:hAnsi="Times New Roman" w:cs="Times New Roman"/>
          <w:sz w:val="28"/>
          <w:szCs w:val="28"/>
          <w:lang w:val="tt-RU" w:eastAsia="ru-RU"/>
        </w:rPr>
        <w:t xml:space="preserve"> (2019, 2020 нче еллар –</w:t>
      </w:r>
      <w:r w:rsidR="00561194" w:rsidRPr="00561194">
        <w:rPr>
          <w:rFonts w:ascii="Times New Roman" w:hAnsi="Times New Roman" w:cs="Times New Roman"/>
          <w:sz w:val="28"/>
          <w:szCs w:val="28"/>
          <w:lang w:val="tt-RU" w:eastAsia="ru-RU"/>
        </w:rPr>
        <w:t>I</w:t>
      </w:r>
      <w:r>
        <w:rPr>
          <w:rFonts w:ascii="Times New Roman" w:hAnsi="Times New Roman" w:cs="Times New Roman"/>
          <w:sz w:val="28"/>
          <w:szCs w:val="28"/>
          <w:lang w:val="tt-RU" w:eastAsia="ru-RU"/>
        </w:rPr>
        <w:t xml:space="preserve"> нче урын), Гарифуллин Амир (2019,2020 нче еллар –</w:t>
      </w:r>
      <w:r w:rsidR="00561194" w:rsidRPr="00561194">
        <w:rPr>
          <w:rFonts w:ascii="Times New Roman" w:hAnsi="Times New Roman" w:cs="Times New Roman"/>
          <w:sz w:val="28"/>
          <w:szCs w:val="28"/>
          <w:lang w:val="tt-RU" w:eastAsia="ru-RU"/>
        </w:rPr>
        <w:t>I</w:t>
      </w:r>
      <w:r>
        <w:rPr>
          <w:rFonts w:ascii="Times New Roman" w:hAnsi="Times New Roman" w:cs="Times New Roman"/>
          <w:sz w:val="28"/>
          <w:szCs w:val="28"/>
          <w:lang w:val="tt-RU" w:eastAsia="ru-RU"/>
        </w:rPr>
        <w:t xml:space="preserve"> урын, Бегляров Ариз (2019 нчы елда – 1 нче урын, 2020 елда – призер).</w:t>
      </w:r>
    </w:p>
    <w:p w:rsidR="000F2A33" w:rsidRDefault="00561194" w:rsidP="004D068B">
      <w:pPr>
        <w:spacing w:after="0"/>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lastRenderedPageBreak/>
        <w:t>Фәнис Яруллин иҗатына багышланган шәһәр</w:t>
      </w:r>
      <w:r w:rsidR="00AE46C1">
        <w:rPr>
          <w:rFonts w:ascii="Times New Roman" w:hAnsi="Times New Roman" w:cs="Times New Roman"/>
          <w:sz w:val="28"/>
          <w:szCs w:val="28"/>
          <w:lang w:val="tt-RU" w:eastAsia="ru-RU"/>
        </w:rPr>
        <w:t xml:space="preserve"> күләмендә оештырылган </w:t>
      </w:r>
      <w:r>
        <w:rPr>
          <w:rFonts w:ascii="Times New Roman" w:hAnsi="Times New Roman" w:cs="Times New Roman"/>
          <w:sz w:val="28"/>
          <w:szCs w:val="28"/>
          <w:lang w:val="tt-RU" w:eastAsia="ru-RU"/>
        </w:rPr>
        <w:t xml:space="preserve"> (“Мин тормышка гашыйк”)</w:t>
      </w:r>
      <w:r w:rsidR="00AE46C1">
        <w:rPr>
          <w:rFonts w:ascii="Times New Roman" w:hAnsi="Times New Roman" w:cs="Times New Roman"/>
          <w:sz w:val="28"/>
          <w:szCs w:val="28"/>
          <w:lang w:val="tt-RU" w:eastAsia="ru-RU"/>
        </w:rPr>
        <w:t>фәнни – гамәли</w:t>
      </w:r>
      <w:r>
        <w:rPr>
          <w:rFonts w:ascii="Times New Roman" w:hAnsi="Times New Roman" w:cs="Times New Roman"/>
          <w:sz w:val="28"/>
          <w:szCs w:val="28"/>
          <w:lang w:val="tt-RU" w:eastAsia="ru-RU"/>
        </w:rPr>
        <w:t xml:space="preserve"> конферен</w:t>
      </w:r>
      <w:r w:rsidRPr="00561194">
        <w:rPr>
          <w:rFonts w:ascii="Times New Roman" w:hAnsi="Times New Roman" w:cs="Times New Roman"/>
          <w:sz w:val="28"/>
          <w:szCs w:val="28"/>
          <w:lang w:val="tt-RU" w:eastAsia="ru-RU"/>
        </w:rPr>
        <w:t>ц</w:t>
      </w:r>
      <w:r>
        <w:rPr>
          <w:rFonts w:ascii="Times New Roman" w:hAnsi="Times New Roman" w:cs="Times New Roman"/>
          <w:sz w:val="28"/>
          <w:szCs w:val="28"/>
          <w:lang w:val="tt-RU" w:eastAsia="ru-RU"/>
        </w:rPr>
        <w:t xml:space="preserve">иясендә катнашып, Шарапов Ранил </w:t>
      </w:r>
      <w:r w:rsidRPr="00561194">
        <w:rPr>
          <w:rFonts w:ascii="Times New Roman" w:hAnsi="Times New Roman" w:cs="Times New Roman"/>
          <w:sz w:val="28"/>
          <w:szCs w:val="28"/>
          <w:lang w:val="tt-RU" w:eastAsia="ru-RU"/>
        </w:rPr>
        <w:t xml:space="preserve">III </w:t>
      </w:r>
      <w:r>
        <w:rPr>
          <w:rFonts w:ascii="Times New Roman" w:hAnsi="Times New Roman" w:cs="Times New Roman"/>
          <w:sz w:val="28"/>
          <w:szCs w:val="28"/>
          <w:lang w:val="tt-RU" w:eastAsia="ru-RU"/>
        </w:rPr>
        <w:t xml:space="preserve">урын яулады,(2019 нчы ел); </w:t>
      </w:r>
    </w:p>
    <w:p w:rsidR="00561194" w:rsidRDefault="00561194" w:rsidP="004D068B">
      <w:pPr>
        <w:spacing w:after="0"/>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 xml:space="preserve">   Фәнис Яруллин </w:t>
      </w:r>
      <w:r w:rsidR="00AE46C1">
        <w:rPr>
          <w:rFonts w:ascii="Times New Roman" w:hAnsi="Times New Roman" w:cs="Times New Roman"/>
          <w:sz w:val="28"/>
          <w:szCs w:val="28"/>
          <w:lang w:val="tt-RU" w:eastAsia="ru-RU"/>
        </w:rPr>
        <w:t xml:space="preserve">иҗатына багышланган республика күләмендә оештырылган  </w:t>
      </w:r>
      <w:r>
        <w:rPr>
          <w:rFonts w:ascii="Times New Roman" w:hAnsi="Times New Roman" w:cs="Times New Roman"/>
          <w:sz w:val="28"/>
          <w:szCs w:val="28"/>
          <w:lang w:val="tt-RU" w:eastAsia="ru-RU"/>
        </w:rPr>
        <w:t xml:space="preserve">(“Мин тормышка гашыйк”) </w:t>
      </w:r>
      <w:r w:rsidR="00AE46C1">
        <w:rPr>
          <w:rFonts w:ascii="Times New Roman" w:hAnsi="Times New Roman" w:cs="Times New Roman"/>
          <w:sz w:val="28"/>
          <w:szCs w:val="28"/>
          <w:lang w:val="tt-RU" w:eastAsia="ru-RU"/>
        </w:rPr>
        <w:t xml:space="preserve">фәнни – гамәли </w:t>
      </w:r>
      <w:r>
        <w:rPr>
          <w:rFonts w:ascii="Times New Roman" w:hAnsi="Times New Roman" w:cs="Times New Roman"/>
          <w:sz w:val="28"/>
          <w:szCs w:val="28"/>
          <w:lang w:val="tt-RU" w:eastAsia="ru-RU"/>
        </w:rPr>
        <w:t>конферен</w:t>
      </w:r>
      <w:r w:rsidRPr="00561194">
        <w:rPr>
          <w:rFonts w:ascii="Times New Roman" w:hAnsi="Times New Roman" w:cs="Times New Roman"/>
          <w:sz w:val="28"/>
          <w:szCs w:val="28"/>
          <w:lang w:val="tt-RU" w:eastAsia="ru-RU"/>
        </w:rPr>
        <w:t>ц</w:t>
      </w:r>
      <w:r>
        <w:rPr>
          <w:rFonts w:ascii="Times New Roman" w:hAnsi="Times New Roman" w:cs="Times New Roman"/>
          <w:sz w:val="28"/>
          <w:szCs w:val="28"/>
          <w:lang w:val="tt-RU" w:eastAsia="ru-RU"/>
        </w:rPr>
        <w:t xml:space="preserve">иясендә катнашып, Батршина Камилә </w:t>
      </w:r>
      <w:r w:rsidRPr="00561194">
        <w:rPr>
          <w:rFonts w:ascii="Times New Roman" w:hAnsi="Times New Roman" w:cs="Times New Roman"/>
          <w:sz w:val="28"/>
          <w:szCs w:val="28"/>
          <w:lang w:val="tt-RU" w:eastAsia="ru-RU"/>
        </w:rPr>
        <w:t xml:space="preserve">I </w:t>
      </w:r>
      <w:r>
        <w:rPr>
          <w:rFonts w:ascii="Times New Roman" w:hAnsi="Times New Roman" w:cs="Times New Roman"/>
          <w:sz w:val="28"/>
          <w:szCs w:val="28"/>
          <w:lang w:val="tt-RU" w:eastAsia="ru-RU"/>
        </w:rPr>
        <w:t xml:space="preserve">урын яулады,(2020 нче ел); </w:t>
      </w:r>
    </w:p>
    <w:p w:rsidR="00561194" w:rsidRDefault="00AE46C1" w:rsidP="004D068B">
      <w:pPr>
        <w:spacing w:after="0"/>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 xml:space="preserve">  “Җәлил укулары” </w:t>
      </w:r>
      <w:r w:rsidR="00561194">
        <w:rPr>
          <w:rFonts w:ascii="Times New Roman" w:hAnsi="Times New Roman" w:cs="Times New Roman"/>
          <w:sz w:val="28"/>
          <w:szCs w:val="28"/>
          <w:lang w:val="tt-RU" w:eastAsia="ru-RU"/>
        </w:rPr>
        <w:t>Халыкара әдәби</w:t>
      </w:r>
      <w:r>
        <w:rPr>
          <w:rFonts w:ascii="Times New Roman" w:hAnsi="Times New Roman" w:cs="Times New Roman"/>
          <w:sz w:val="28"/>
          <w:szCs w:val="28"/>
          <w:lang w:val="tt-RU" w:eastAsia="ru-RU"/>
        </w:rPr>
        <w:t xml:space="preserve"> шигыр</w:t>
      </w:r>
      <w:r w:rsidRPr="00AE46C1">
        <w:rPr>
          <w:rFonts w:ascii="Times New Roman" w:hAnsi="Times New Roman" w:cs="Times New Roman"/>
          <w:sz w:val="28"/>
          <w:szCs w:val="28"/>
          <w:lang w:val="tt-RU" w:eastAsia="ru-RU"/>
        </w:rPr>
        <w:t>ь</w:t>
      </w:r>
      <w:r>
        <w:rPr>
          <w:rFonts w:ascii="Times New Roman" w:hAnsi="Times New Roman" w:cs="Times New Roman"/>
          <w:sz w:val="28"/>
          <w:szCs w:val="28"/>
          <w:lang w:val="tt-RU" w:eastAsia="ru-RU"/>
        </w:rPr>
        <w:t xml:space="preserve"> укчылар бәйгесенең район турында </w:t>
      </w:r>
      <w:r w:rsidR="00561194">
        <w:rPr>
          <w:rFonts w:ascii="Times New Roman" w:hAnsi="Times New Roman" w:cs="Times New Roman"/>
          <w:sz w:val="28"/>
          <w:szCs w:val="28"/>
          <w:lang w:val="tt-RU" w:eastAsia="ru-RU"/>
        </w:rPr>
        <w:t xml:space="preserve"> катнашып, Шарапов Ранил, </w:t>
      </w:r>
      <w:r w:rsidR="00561194" w:rsidRPr="00561194">
        <w:rPr>
          <w:rFonts w:ascii="Times New Roman" w:hAnsi="Times New Roman" w:cs="Times New Roman"/>
          <w:sz w:val="28"/>
          <w:szCs w:val="28"/>
          <w:lang w:val="tt-RU" w:eastAsia="ru-RU"/>
        </w:rPr>
        <w:t xml:space="preserve">II </w:t>
      </w:r>
      <w:r w:rsidR="00561194">
        <w:rPr>
          <w:rFonts w:ascii="Times New Roman" w:hAnsi="Times New Roman" w:cs="Times New Roman"/>
          <w:sz w:val="28"/>
          <w:szCs w:val="28"/>
          <w:lang w:val="tt-RU" w:eastAsia="ru-RU"/>
        </w:rPr>
        <w:t>урын алды. (2019 нчы ел)</w:t>
      </w:r>
    </w:p>
    <w:p w:rsidR="00D60DEB" w:rsidRDefault="00D60DEB" w:rsidP="004D068B">
      <w:pPr>
        <w:spacing w:after="0"/>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 xml:space="preserve">Республика күләмендә сочинение язуның район этабында </w:t>
      </w:r>
      <w:r w:rsidR="00AE46C1">
        <w:rPr>
          <w:rFonts w:ascii="Times New Roman" w:hAnsi="Times New Roman" w:cs="Times New Roman"/>
          <w:sz w:val="28"/>
          <w:szCs w:val="28"/>
          <w:lang w:val="tt-RU" w:eastAsia="ru-RU"/>
        </w:rPr>
        <w:t xml:space="preserve"> катнашып, </w:t>
      </w:r>
      <w:r>
        <w:rPr>
          <w:rFonts w:ascii="Times New Roman" w:hAnsi="Times New Roman" w:cs="Times New Roman"/>
          <w:sz w:val="28"/>
          <w:szCs w:val="28"/>
          <w:lang w:val="tt-RU" w:eastAsia="ru-RU"/>
        </w:rPr>
        <w:t xml:space="preserve">Шарапов Ранил, </w:t>
      </w:r>
      <w:r>
        <w:rPr>
          <w:rFonts w:ascii="Times New Roman" w:hAnsi="Times New Roman" w:cs="Times New Roman"/>
          <w:sz w:val="28"/>
          <w:szCs w:val="28"/>
          <w:lang w:val="en-US" w:eastAsia="ru-RU"/>
        </w:rPr>
        <w:t>I</w:t>
      </w:r>
      <w:r>
        <w:rPr>
          <w:rFonts w:ascii="Times New Roman" w:hAnsi="Times New Roman" w:cs="Times New Roman"/>
          <w:sz w:val="28"/>
          <w:szCs w:val="28"/>
          <w:lang w:val="tt-RU" w:eastAsia="ru-RU"/>
        </w:rPr>
        <w:t xml:space="preserve"> урын яулады.(2020 нче ел).</w:t>
      </w:r>
    </w:p>
    <w:p w:rsidR="00561194" w:rsidRDefault="00D60DEB" w:rsidP="004D068B">
      <w:pPr>
        <w:spacing w:after="0"/>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 xml:space="preserve">   “Без – Тукай оныклары” театрал</w:t>
      </w:r>
      <w:r w:rsidRPr="00D60DEB">
        <w:rPr>
          <w:rFonts w:ascii="Times New Roman" w:hAnsi="Times New Roman" w:cs="Times New Roman"/>
          <w:sz w:val="28"/>
          <w:szCs w:val="28"/>
          <w:lang w:val="tt-RU" w:eastAsia="ru-RU"/>
        </w:rPr>
        <w:t>ь</w:t>
      </w:r>
      <w:r>
        <w:rPr>
          <w:rFonts w:ascii="Times New Roman" w:hAnsi="Times New Roman" w:cs="Times New Roman"/>
          <w:sz w:val="28"/>
          <w:szCs w:val="28"/>
          <w:lang w:val="tt-RU" w:eastAsia="ru-RU"/>
        </w:rPr>
        <w:t xml:space="preserve"> коллективы белән“Илебездә, телебездә, күңелләрдә Г.Тукай мәңгелек” номина</w:t>
      </w:r>
      <w:r w:rsidRPr="00D60DEB">
        <w:rPr>
          <w:rFonts w:ascii="Times New Roman" w:hAnsi="Times New Roman" w:cs="Times New Roman"/>
          <w:sz w:val="28"/>
          <w:szCs w:val="28"/>
          <w:lang w:val="tt-RU" w:eastAsia="ru-RU"/>
        </w:rPr>
        <w:t>ц</w:t>
      </w:r>
      <w:r>
        <w:rPr>
          <w:rFonts w:ascii="Times New Roman" w:hAnsi="Times New Roman" w:cs="Times New Roman"/>
          <w:sz w:val="28"/>
          <w:szCs w:val="28"/>
          <w:lang w:val="tt-RU" w:eastAsia="ru-RU"/>
        </w:rPr>
        <w:t xml:space="preserve">иясендә район этабында </w:t>
      </w:r>
      <w:r w:rsidRPr="00D60DEB">
        <w:rPr>
          <w:rFonts w:ascii="Times New Roman" w:hAnsi="Times New Roman" w:cs="Times New Roman"/>
          <w:sz w:val="28"/>
          <w:szCs w:val="28"/>
          <w:lang w:val="tt-RU" w:eastAsia="ru-RU"/>
        </w:rPr>
        <w:t xml:space="preserve">I </w:t>
      </w:r>
      <w:r>
        <w:rPr>
          <w:rFonts w:ascii="Times New Roman" w:hAnsi="Times New Roman" w:cs="Times New Roman"/>
          <w:sz w:val="28"/>
          <w:szCs w:val="28"/>
          <w:lang w:val="tt-RU" w:eastAsia="ru-RU"/>
        </w:rPr>
        <w:t xml:space="preserve">урын, шәһәр күләмендә </w:t>
      </w:r>
      <w:r w:rsidRPr="00D60DEB">
        <w:rPr>
          <w:rFonts w:ascii="Times New Roman" w:hAnsi="Times New Roman" w:cs="Times New Roman"/>
          <w:sz w:val="28"/>
          <w:szCs w:val="28"/>
          <w:lang w:val="tt-RU" w:eastAsia="ru-RU"/>
        </w:rPr>
        <w:t xml:space="preserve">I </w:t>
      </w:r>
      <w:r>
        <w:rPr>
          <w:rFonts w:ascii="Times New Roman" w:hAnsi="Times New Roman" w:cs="Times New Roman"/>
          <w:sz w:val="28"/>
          <w:szCs w:val="28"/>
          <w:lang w:val="tt-RU" w:eastAsia="ru-RU"/>
        </w:rPr>
        <w:t>дәрәҗәдәге диплом белән бүләкләндек.</w:t>
      </w:r>
    </w:p>
    <w:p w:rsidR="004D068B" w:rsidRDefault="00AE46C1" w:rsidP="004D068B">
      <w:pPr>
        <w:spacing w:after="0"/>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 xml:space="preserve">  “Татар кызы” бәйгесенең район турында </w:t>
      </w:r>
      <w:r w:rsidR="004D068B">
        <w:rPr>
          <w:rFonts w:ascii="Times New Roman" w:hAnsi="Times New Roman" w:cs="Times New Roman"/>
          <w:sz w:val="28"/>
          <w:szCs w:val="28"/>
          <w:lang w:val="tt-RU" w:eastAsia="ru-RU"/>
        </w:rPr>
        <w:t xml:space="preserve"> катнашып, “Зирәк кыз” номина</w:t>
      </w:r>
      <w:r w:rsidR="004D068B" w:rsidRPr="004D068B">
        <w:rPr>
          <w:rFonts w:ascii="Times New Roman" w:hAnsi="Times New Roman" w:cs="Times New Roman"/>
          <w:sz w:val="28"/>
          <w:szCs w:val="28"/>
          <w:lang w:val="tt-RU" w:eastAsia="ru-RU"/>
        </w:rPr>
        <w:t>ц</w:t>
      </w:r>
      <w:r w:rsidR="004D068B">
        <w:rPr>
          <w:rFonts w:ascii="Times New Roman" w:hAnsi="Times New Roman" w:cs="Times New Roman"/>
          <w:sz w:val="28"/>
          <w:szCs w:val="28"/>
          <w:lang w:val="tt-RU" w:eastAsia="ru-RU"/>
        </w:rPr>
        <w:t>ияседә Марданова Зәлия җиңү яулады (2020 нче ел)</w:t>
      </w:r>
    </w:p>
    <w:p w:rsidR="004D068B" w:rsidRDefault="004D068B" w:rsidP="004D068B">
      <w:pPr>
        <w:spacing w:after="0"/>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 xml:space="preserve">    Р</w:t>
      </w:r>
      <w:r w:rsidRPr="004D068B">
        <w:rPr>
          <w:rFonts w:ascii="Times New Roman" w:hAnsi="Times New Roman" w:cs="Times New Roman"/>
          <w:color w:val="000000"/>
          <w:sz w:val="28"/>
          <w:szCs w:val="28"/>
          <w:lang w:val="tt-RU"/>
        </w:rPr>
        <w:t>айон семинарларында татар теле һәм әдәбияты укытучылары өчен ачык дәресләр</w:t>
      </w:r>
      <w:r>
        <w:rPr>
          <w:rFonts w:ascii="Times New Roman" w:hAnsi="Times New Roman" w:cs="Times New Roman"/>
          <w:color w:val="000000"/>
          <w:sz w:val="28"/>
          <w:szCs w:val="28"/>
          <w:lang w:val="tt-RU"/>
        </w:rPr>
        <w:t xml:space="preserve"> күрсәтәм </w:t>
      </w:r>
      <w:r w:rsidRPr="004D068B">
        <w:rPr>
          <w:rFonts w:ascii="Times New Roman" w:hAnsi="Times New Roman" w:cs="Times New Roman"/>
          <w:color w:val="000000"/>
          <w:sz w:val="28"/>
          <w:szCs w:val="28"/>
          <w:lang w:val="tt-RU"/>
        </w:rPr>
        <w:t>, белем бирүнең сыйфатын күтәрүгә, укыту һәм тәрбия методларын камилләштерүгә шәхси өлеш кертә</w:t>
      </w:r>
      <w:r w:rsidR="00BD3996">
        <w:rPr>
          <w:rFonts w:ascii="Times New Roman" w:hAnsi="Times New Roman" w:cs="Times New Roman"/>
          <w:color w:val="000000"/>
          <w:sz w:val="28"/>
          <w:szCs w:val="28"/>
          <w:lang w:val="tt-RU"/>
        </w:rPr>
        <w:t>м, чыгышлар ясыйм:</w:t>
      </w:r>
    </w:p>
    <w:p w:rsidR="00BD3996" w:rsidRPr="00BD3996" w:rsidRDefault="00BD3996" w:rsidP="00A6589C">
      <w:pPr>
        <w:pStyle w:val="a3"/>
        <w:numPr>
          <w:ilvl w:val="0"/>
          <w:numId w:val="3"/>
        </w:numPr>
        <w:spacing w:after="0"/>
        <w:ind w:left="0" w:firstLine="0"/>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2015 нче елдан мәктәпнең татар теле һәм әдәбияты метод берләшмәсен җитәклим. Һәрдаим чыгышлар ясыйм.</w:t>
      </w:r>
    </w:p>
    <w:p w:rsidR="00BD3996" w:rsidRPr="00E1680E" w:rsidRDefault="00BD3996" w:rsidP="00E1680E">
      <w:pPr>
        <w:pStyle w:val="a3"/>
        <w:numPr>
          <w:ilvl w:val="0"/>
          <w:numId w:val="3"/>
        </w:numPr>
        <w:spacing w:after="0"/>
        <w:ind w:left="0" w:firstLine="0"/>
        <w:jc w:val="both"/>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Район методик берләшмәсендә “</w:t>
      </w:r>
      <w:r w:rsidR="00202EEC">
        <w:rPr>
          <w:rFonts w:ascii="Times New Roman" w:hAnsi="Times New Roman" w:cs="Times New Roman"/>
          <w:color w:val="000000"/>
          <w:sz w:val="28"/>
          <w:szCs w:val="28"/>
          <w:lang w:val="tt-RU"/>
        </w:rPr>
        <w:t xml:space="preserve">Валерия </w:t>
      </w:r>
      <w:r>
        <w:rPr>
          <w:rFonts w:ascii="Times New Roman" w:hAnsi="Times New Roman" w:cs="Times New Roman"/>
          <w:color w:val="000000"/>
          <w:sz w:val="28"/>
          <w:szCs w:val="28"/>
          <w:lang w:val="tt-RU"/>
        </w:rPr>
        <w:t>Н</w:t>
      </w:r>
      <w:r w:rsidR="00202EEC">
        <w:rPr>
          <w:rFonts w:ascii="Times New Roman" w:hAnsi="Times New Roman" w:cs="Times New Roman"/>
          <w:color w:val="000000"/>
          <w:sz w:val="28"/>
          <w:szCs w:val="28"/>
          <w:lang w:val="tt-RU"/>
        </w:rPr>
        <w:t>иколаевна</w:t>
      </w:r>
      <w:r w:rsidRPr="00BD3996">
        <w:rPr>
          <w:rFonts w:ascii="Times New Roman" w:eastAsia="Calibri" w:hAnsi="Times New Roman" w:cs="Times New Roman"/>
          <w:sz w:val="28"/>
          <w:szCs w:val="28"/>
          <w:lang w:val="tt-RU"/>
        </w:rPr>
        <w:t>Мещеряко</w:t>
      </w:r>
      <w:r w:rsidRPr="00BD3996">
        <w:rPr>
          <w:rFonts w:ascii="Times New Roman" w:hAnsi="Times New Roman" w:cs="Times New Roman"/>
          <w:sz w:val="28"/>
          <w:szCs w:val="28"/>
          <w:lang w:val="tt-RU"/>
        </w:rPr>
        <w:t>ва технологиясе буенча эшләүнең методлары һәм алымнары»</w:t>
      </w:r>
      <w:r>
        <w:rPr>
          <w:rFonts w:ascii="Times New Roman" w:hAnsi="Times New Roman" w:cs="Times New Roman"/>
          <w:sz w:val="28"/>
          <w:szCs w:val="28"/>
          <w:lang w:val="tt-RU"/>
        </w:rPr>
        <w:t xml:space="preserve"> темасы буенча чыгыш</w:t>
      </w:r>
      <w:r w:rsidR="00AE46C1">
        <w:rPr>
          <w:rFonts w:ascii="Times New Roman" w:hAnsi="Times New Roman" w:cs="Times New Roman"/>
          <w:sz w:val="28"/>
          <w:szCs w:val="28"/>
          <w:lang w:val="tt-RU"/>
        </w:rPr>
        <w:t xml:space="preserve"> ясадым</w:t>
      </w:r>
      <w:r>
        <w:rPr>
          <w:rFonts w:ascii="Times New Roman" w:hAnsi="Times New Roman" w:cs="Times New Roman"/>
          <w:sz w:val="28"/>
          <w:szCs w:val="28"/>
          <w:lang w:val="tt-RU"/>
        </w:rPr>
        <w:t>, (2019)</w:t>
      </w:r>
    </w:p>
    <w:p w:rsidR="00BD3996" w:rsidRPr="00A6589C" w:rsidRDefault="00BD3996" w:rsidP="00A6589C">
      <w:pPr>
        <w:pStyle w:val="ConsPlusNonformat"/>
        <w:numPr>
          <w:ilvl w:val="0"/>
          <w:numId w:val="3"/>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8"/>
          <w:szCs w:val="28"/>
        </w:rPr>
      </w:pPr>
      <w:r>
        <w:rPr>
          <w:rFonts w:ascii="Times New Roman" w:hAnsi="Times New Roman" w:cs="Times New Roman"/>
          <w:sz w:val="28"/>
          <w:szCs w:val="28"/>
          <w:lang w:val="tt-RU"/>
        </w:rPr>
        <w:t>Республика семинарында</w:t>
      </w:r>
      <w:r w:rsidRPr="00BD3996">
        <w:rPr>
          <w:rFonts w:ascii="Times New Roman" w:hAnsi="Times New Roman" w:cs="Times New Roman"/>
          <w:sz w:val="28"/>
          <w:szCs w:val="28"/>
          <w:lang w:val="tt-RU"/>
        </w:rPr>
        <w:t>«Внеурочная деятельность в рамках ре</w:t>
      </w:r>
      <w:proofErr w:type="spellStart"/>
      <w:r w:rsidRPr="00BD3996">
        <w:rPr>
          <w:rFonts w:ascii="Times New Roman" w:hAnsi="Times New Roman" w:cs="Times New Roman"/>
          <w:sz w:val="28"/>
          <w:szCs w:val="28"/>
        </w:rPr>
        <w:t>ализации</w:t>
      </w:r>
      <w:proofErr w:type="spellEnd"/>
      <w:r w:rsidRPr="00BD3996">
        <w:rPr>
          <w:rFonts w:ascii="Times New Roman" w:hAnsi="Times New Roman" w:cs="Times New Roman"/>
          <w:sz w:val="28"/>
          <w:szCs w:val="28"/>
        </w:rPr>
        <w:t xml:space="preserve"> ФГОС по общекультурному направлению»,</w:t>
      </w:r>
      <w:r w:rsidRPr="00BD3996">
        <w:rPr>
          <w:rFonts w:ascii="Times New Roman" w:hAnsi="Times New Roman" w:cs="Times New Roman"/>
          <w:sz w:val="28"/>
          <w:szCs w:val="28"/>
          <w:lang w:val="tt-RU"/>
        </w:rPr>
        <w:t xml:space="preserve"> темасы буенча чыгыш, (</w:t>
      </w:r>
      <w:r w:rsidRPr="00BD3996">
        <w:rPr>
          <w:rFonts w:ascii="Times New Roman" w:hAnsi="Times New Roman" w:cs="Times New Roman"/>
          <w:sz w:val="28"/>
          <w:szCs w:val="28"/>
        </w:rPr>
        <w:t>2017</w:t>
      </w:r>
      <w:r w:rsidRPr="00BD3996">
        <w:rPr>
          <w:rFonts w:ascii="Times New Roman" w:hAnsi="Times New Roman" w:cs="Times New Roman"/>
          <w:sz w:val="28"/>
          <w:szCs w:val="28"/>
          <w:lang w:val="tt-RU"/>
        </w:rPr>
        <w:t>)</w:t>
      </w:r>
    </w:p>
    <w:p w:rsidR="00A6589C" w:rsidRPr="00BD3996" w:rsidRDefault="00202EEC" w:rsidP="00202EEC">
      <w:pPr>
        <w:pStyle w:val="ConsPlusNonformat"/>
        <w:numPr>
          <w:ilvl w:val="0"/>
          <w:numId w:val="3"/>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8"/>
          <w:szCs w:val="28"/>
        </w:rPr>
      </w:pPr>
      <w:r>
        <w:rPr>
          <w:rFonts w:ascii="Times New Roman" w:hAnsi="Times New Roman" w:cs="Times New Roman"/>
          <w:sz w:val="28"/>
          <w:szCs w:val="28"/>
          <w:lang w:val="tt-RU"/>
        </w:rPr>
        <w:t xml:space="preserve">Бөтенрәсәй күләмендә Якутиядән килгән кунакларга </w:t>
      </w:r>
      <w:r>
        <w:rPr>
          <w:rFonts w:ascii="Times New Roman" w:hAnsi="Times New Roman" w:cs="Times New Roman"/>
          <w:color w:val="000000"/>
          <w:sz w:val="28"/>
          <w:szCs w:val="28"/>
          <w:lang w:val="tt-RU"/>
        </w:rPr>
        <w:t>Валерия Николаевна</w:t>
      </w:r>
      <w:r w:rsidRPr="00BD3996">
        <w:rPr>
          <w:rFonts w:ascii="Times New Roman" w:hAnsi="Times New Roman" w:cs="Times New Roman"/>
          <w:sz w:val="28"/>
          <w:szCs w:val="28"/>
          <w:lang w:val="tt-RU"/>
        </w:rPr>
        <w:t>Мещерякова</w:t>
      </w:r>
      <w:r>
        <w:rPr>
          <w:rFonts w:ascii="Times New Roman" w:hAnsi="Times New Roman" w:cs="Times New Roman"/>
          <w:sz w:val="28"/>
          <w:szCs w:val="28"/>
          <w:lang w:val="tt-RU"/>
        </w:rPr>
        <w:t xml:space="preserve"> системасы буенча</w:t>
      </w:r>
      <w:r w:rsidR="00E1680E">
        <w:rPr>
          <w:rFonts w:ascii="Times New Roman" w:hAnsi="Times New Roman" w:cs="Times New Roman"/>
          <w:sz w:val="28"/>
          <w:szCs w:val="28"/>
          <w:lang w:val="tt-RU"/>
        </w:rPr>
        <w:t xml:space="preserve"> “”буенча </w:t>
      </w:r>
      <w:r>
        <w:rPr>
          <w:rFonts w:ascii="Times New Roman" w:hAnsi="Times New Roman" w:cs="Times New Roman"/>
          <w:sz w:val="28"/>
          <w:szCs w:val="28"/>
          <w:lang w:val="tt-RU"/>
        </w:rPr>
        <w:t xml:space="preserve"> ачык дәрес.</w:t>
      </w:r>
    </w:p>
    <w:p w:rsidR="00BD3996" w:rsidRPr="00B527D2" w:rsidRDefault="00BD3996" w:rsidP="00A6589C">
      <w:pPr>
        <w:pStyle w:val="a3"/>
        <w:spacing w:after="0"/>
        <w:ind w:left="0"/>
        <w:jc w:val="both"/>
        <w:rPr>
          <w:rFonts w:ascii="Times New Roman" w:hAnsi="Times New Roman" w:cs="Times New Roman"/>
          <w:color w:val="000000"/>
          <w:sz w:val="28"/>
          <w:szCs w:val="28"/>
          <w:lang w:val="tt-RU"/>
        </w:rPr>
      </w:pPr>
      <w:r w:rsidRPr="00BD3996">
        <w:rPr>
          <w:rFonts w:ascii="Times New Roman" w:eastAsia="Calibri" w:hAnsi="Times New Roman"/>
          <w:color w:val="000000"/>
          <w:sz w:val="28"/>
          <w:szCs w:val="28"/>
          <w:lang w:val="tt-RU"/>
        </w:rPr>
        <w:t xml:space="preserve">“Мәгариф” </w:t>
      </w:r>
      <w:r>
        <w:rPr>
          <w:rFonts w:ascii="Times New Roman" w:eastAsia="Calibri" w:hAnsi="Times New Roman"/>
          <w:color w:val="000000"/>
          <w:sz w:val="28"/>
          <w:szCs w:val="28"/>
          <w:lang w:val="tt-RU"/>
        </w:rPr>
        <w:t xml:space="preserve">электрон </w:t>
      </w:r>
      <w:r w:rsidR="00A6589C">
        <w:rPr>
          <w:rFonts w:ascii="Times New Roman" w:eastAsia="Calibri" w:hAnsi="Times New Roman"/>
          <w:color w:val="000000"/>
          <w:sz w:val="28"/>
          <w:szCs w:val="28"/>
          <w:lang w:val="tt-RU"/>
        </w:rPr>
        <w:t xml:space="preserve">журналында </w:t>
      </w:r>
      <w:r w:rsidR="00A6589C" w:rsidRPr="00B527D2">
        <w:rPr>
          <w:rFonts w:ascii="Times New Roman" w:eastAsia="Calibri" w:hAnsi="Times New Roman" w:cs="Times New Roman"/>
          <w:sz w:val="28"/>
          <w:szCs w:val="28"/>
          <w:lang w:val="tt-RU"/>
        </w:rPr>
        <w:t xml:space="preserve">«Кебек, </w:t>
      </w:r>
      <w:r w:rsidR="00A6589C" w:rsidRPr="00A6589C">
        <w:rPr>
          <w:rFonts w:ascii="Times New Roman" w:eastAsia="Calibri" w:hAnsi="Times New Roman" w:cs="Times New Roman"/>
          <w:sz w:val="28"/>
          <w:szCs w:val="28"/>
          <w:lang w:val="tt-RU"/>
        </w:rPr>
        <w:t>шикелле</w:t>
      </w:r>
      <w:r w:rsidR="00A6589C" w:rsidRPr="00B527D2">
        <w:rPr>
          <w:rFonts w:ascii="Times New Roman" w:eastAsia="Calibri" w:hAnsi="Times New Roman" w:cs="Times New Roman"/>
          <w:sz w:val="28"/>
          <w:szCs w:val="28"/>
          <w:lang w:val="tt-RU"/>
        </w:rPr>
        <w:t>» б</w:t>
      </w:r>
      <w:r w:rsidR="00A6589C" w:rsidRPr="00A6589C">
        <w:rPr>
          <w:rFonts w:ascii="Times New Roman" w:eastAsia="Calibri" w:hAnsi="Times New Roman" w:cs="Times New Roman"/>
          <w:sz w:val="28"/>
          <w:szCs w:val="28"/>
          <w:lang w:val="tt-RU"/>
        </w:rPr>
        <w:t>әйлекләрен сөйләмдә куллану</w:t>
      </w:r>
      <w:r w:rsidR="00A6589C" w:rsidRPr="00B527D2">
        <w:rPr>
          <w:rFonts w:ascii="Times New Roman" w:eastAsia="Calibri" w:hAnsi="Times New Roman" w:cs="Times New Roman"/>
          <w:sz w:val="28"/>
          <w:szCs w:val="28"/>
          <w:lang w:val="tt-RU"/>
        </w:rPr>
        <w:t>»</w:t>
      </w:r>
      <w:r w:rsidR="00E1680E">
        <w:rPr>
          <w:rFonts w:ascii="Times New Roman" w:hAnsi="Times New Roman" w:cs="Times New Roman"/>
          <w:sz w:val="28"/>
          <w:szCs w:val="28"/>
          <w:lang w:val="tt-RU"/>
        </w:rPr>
        <w:t xml:space="preserve"> темасына мәкалә</w:t>
      </w:r>
      <w:r w:rsidR="00A6589C" w:rsidRPr="00B527D2">
        <w:rPr>
          <w:rFonts w:ascii="Times New Roman" w:hAnsi="Times New Roman" w:cs="Times New Roman"/>
          <w:sz w:val="28"/>
          <w:szCs w:val="28"/>
          <w:lang w:val="tt-RU"/>
        </w:rPr>
        <w:t xml:space="preserve"> һәм «Мәгариф» ж</w:t>
      </w:r>
      <w:r w:rsidR="00A6589C" w:rsidRPr="00A6589C">
        <w:rPr>
          <w:rFonts w:ascii="Times New Roman" w:hAnsi="Times New Roman" w:cs="Times New Roman"/>
          <w:sz w:val="28"/>
          <w:szCs w:val="28"/>
          <w:lang w:val="tt-RU"/>
        </w:rPr>
        <w:t xml:space="preserve">урналында </w:t>
      </w:r>
      <w:r w:rsidR="00A6589C" w:rsidRPr="00B527D2">
        <w:rPr>
          <w:rFonts w:ascii="Times New Roman" w:eastAsia="Calibri" w:hAnsi="Times New Roman" w:cs="Times New Roman"/>
          <w:sz w:val="28"/>
          <w:szCs w:val="28"/>
          <w:lang w:val="tt-RU"/>
        </w:rPr>
        <w:t xml:space="preserve">«Татарстан – </w:t>
      </w:r>
      <w:r w:rsidR="00A6589C" w:rsidRPr="00A6589C">
        <w:rPr>
          <w:rFonts w:ascii="Times New Roman" w:eastAsia="Calibri" w:hAnsi="Times New Roman" w:cs="Times New Roman"/>
          <w:sz w:val="28"/>
          <w:szCs w:val="28"/>
          <w:lang w:val="tt-RU"/>
        </w:rPr>
        <w:t>безнең Ватаныбыз</w:t>
      </w:r>
      <w:r w:rsidR="00A6589C" w:rsidRPr="00B527D2">
        <w:rPr>
          <w:rFonts w:ascii="Times New Roman" w:eastAsia="Calibri" w:hAnsi="Times New Roman" w:cs="Times New Roman"/>
          <w:sz w:val="28"/>
          <w:szCs w:val="28"/>
          <w:lang w:val="tt-RU"/>
        </w:rPr>
        <w:t>»</w:t>
      </w:r>
      <w:r w:rsidR="00E1680E">
        <w:rPr>
          <w:rFonts w:ascii="Times New Roman" w:eastAsia="Calibri" w:hAnsi="Times New Roman" w:cs="Times New Roman"/>
          <w:sz w:val="28"/>
          <w:szCs w:val="28"/>
          <w:lang w:val="tt-RU"/>
        </w:rPr>
        <w:t xml:space="preserve"> дигән темага</w:t>
      </w:r>
      <w:r w:rsidR="00E1680E">
        <w:rPr>
          <w:rFonts w:ascii="Times New Roman" w:hAnsi="Times New Roman" w:cs="Times New Roman"/>
          <w:sz w:val="28"/>
          <w:szCs w:val="28"/>
          <w:lang w:val="tt-RU"/>
        </w:rPr>
        <w:t xml:space="preserve"> дәрес эшкәртмәсе </w:t>
      </w:r>
      <w:r w:rsidR="00A6589C" w:rsidRPr="00B527D2">
        <w:rPr>
          <w:rFonts w:ascii="Times New Roman" w:hAnsi="Times New Roman" w:cs="Times New Roman"/>
          <w:sz w:val="28"/>
          <w:szCs w:val="28"/>
          <w:lang w:val="tt-RU"/>
        </w:rPr>
        <w:t>бастырдым.</w:t>
      </w:r>
    </w:p>
    <w:p w:rsidR="004D068B" w:rsidRPr="00A6589C" w:rsidRDefault="00A6589C" w:rsidP="004D068B">
      <w:pPr>
        <w:spacing w:after="0"/>
        <w:jc w:val="both"/>
        <w:rPr>
          <w:rFonts w:ascii="Times New Roman" w:hAnsi="Times New Roman" w:cs="Times New Roman"/>
          <w:sz w:val="28"/>
          <w:szCs w:val="28"/>
          <w:lang w:val="tt-RU" w:eastAsia="ru-RU"/>
        </w:rPr>
      </w:pPr>
      <w:r w:rsidRPr="00A6589C">
        <w:rPr>
          <w:rFonts w:ascii="Times New Roman" w:eastAsia="Calibri" w:hAnsi="Times New Roman"/>
          <w:sz w:val="28"/>
          <w:szCs w:val="28"/>
          <w:lang w:val="tt-RU"/>
        </w:rPr>
        <w:t>Эш тәҗрибәсенә таянып,</w:t>
      </w:r>
      <w:r>
        <w:rPr>
          <w:rFonts w:ascii="Times New Roman" w:eastAsia="Calibri" w:hAnsi="Times New Roman"/>
          <w:sz w:val="28"/>
          <w:szCs w:val="28"/>
          <w:lang w:val="tt-RU"/>
        </w:rPr>
        <w:t xml:space="preserve"> Валерия Николаевна Ме</w:t>
      </w:r>
      <w:r w:rsidRPr="00B527D2">
        <w:rPr>
          <w:rFonts w:ascii="Times New Roman" w:eastAsia="Calibri" w:hAnsi="Times New Roman"/>
          <w:sz w:val="28"/>
          <w:szCs w:val="28"/>
          <w:lang w:val="tt-RU"/>
        </w:rPr>
        <w:t>щ</w:t>
      </w:r>
      <w:r>
        <w:rPr>
          <w:rFonts w:ascii="Times New Roman" w:eastAsia="Calibri" w:hAnsi="Times New Roman"/>
          <w:sz w:val="28"/>
          <w:szCs w:val="28"/>
          <w:lang w:val="tt-RU"/>
        </w:rPr>
        <w:t>ерякова авторлык системасы буенча “Башлангыч сыйныфта татар телен өйрәтү методикасы” буенча т</w:t>
      </w:r>
      <w:r w:rsidRPr="00B527D2">
        <w:rPr>
          <w:rFonts w:ascii="Times New Roman" w:eastAsia="Calibri" w:hAnsi="Times New Roman"/>
          <w:sz w:val="28"/>
          <w:szCs w:val="28"/>
          <w:lang w:val="tt-RU"/>
        </w:rPr>
        <w:t>ь</w:t>
      </w:r>
      <w:r>
        <w:rPr>
          <w:rFonts w:ascii="Times New Roman" w:eastAsia="Calibri" w:hAnsi="Times New Roman"/>
          <w:sz w:val="28"/>
          <w:szCs w:val="28"/>
          <w:lang w:val="tt-RU"/>
        </w:rPr>
        <w:t>ютор булдым, Әлфия Рухулловна Мотыйгуллина дәреслегенә эш программасына тәк</w:t>
      </w:r>
      <w:r w:rsidRPr="00B527D2">
        <w:rPr>
          <w:rFonts w:ascii="Times New Roman" w:eastAsia="Calibri" w:hAnsi="Times New Roman"/>
          <w:sz w:val="28"/>
          <w:szCs w:val="28"/>
          <w:lang w:val="tt-RU"/>
        </w:rPr>
        <w:t>ъ</w:t>
      </w:r>
      <w:r>
        <w:rPr>
          <w:rFonts w:ascii="Times New Roman" w:eastAsia="Calibri" w:hAnsi="Times New Roman"/>
          <w:sz w:val="28"/>
          <w:szCs w:val="28"/>
          <w:lang w:val="tt-RU"/>
        </w:rPr>
        <w:t>димнәр язу төркемендә катнашып киләм.</w:t>
      </w:r>
    </w:p>
    <w:p w:rsidR="00E1680E" w:rsidRDefault="00202EEC" w:rsidP="00E1680E">
      <w:pPr>
        <w:jc w:val="both"/>
        <w:rPr>
          <w:rFonts w:ascii="Times New Roman" w:eastAsia="Calibri" w:hAnsi="Times New Roman"/>
          <w:color w:val="000000"/>
          <w:sz w:val="28"/>
          <w:szCs w:val="28"/>
          <w:lang w:val="tt-RU"/>
        </w:rPr>
      </w:pPr>
      <w:r w:rsidRPr="00202EEC">
        <w:rPr>
          <w:rFonts w:ascii="Times New Roman" w:eastAsia="Calibri" w:hAnsi="Times New Roman"/>
          <w:sz w:val="28"/>
          <w:szCs w:val="28"/>
          <w:lang w:val="tt-RU"/>
        </w:rPr>
        <w:t>Заманадан артта калмаска тырышам nsportal.ru мәгариф хезмәткәрләренең социаль челтәрендә, Инфоурок проектында укытучылар сайтларында  шәхси сайтларымны</w:t>
      </w:r>
      <w:r w:rsidRPr="00202EEC">
        <w:rPr>
          <w:rFonts w:ascii="Times New Roman" w:eastAsia="Calibri" w:hAnsi="Times New Roman"/>
          <w:color w:val="000000"/>
          <w:sz w:val="28"/>
          <w:szCs w:val="28"/>
          <w:lang w:val="tt-RU"/>
        </w:rPr>
        <w:t xml:space="preserve"> булдырдым</w:t>
      </w:r>
      <w:r>
        <w:rPr>
          <w:rFonts w:ascii="Times New Roman" w:eastAsia="Calibri" w:hAnsi="Times New Roman"/>
          <w:color w:val="000000"/>
          <w:sz w:val="28"/>
          <w:szCs w:val="28"/>
          <w:lang w:val="tt-RU"/>
        </w:rPr>
        <w:t>.</w:t>
      </w:r>
      <w:bookmarkStart w:id="0" w:name="_GoBack"/>
      <w:bookmarkEnd w:id="0"/>
    </w:p>
    <w:p w:rsidR="00202EEC" w:rsidRPr="00E1680E" w:rsidRDefault="00202EEC" w:rsidP="00E1680E">
      <w:pPr>
        <w:spacing w:after="0"/>
        <w:jc w:val="both"/>
        <w:rPr>
          <w:rFonts w:ascii="Times New Roman" w:eastAsia="Calibri" w:hAnsi="Times New Roman" w:cs="Times New Roman"/>
          <w:color w:val="000000"/>
          <w:sz w:val="28"/>
          <w:szCs w:val="28"/>
          <w:lang w:val="tt-RU"/>
        </w:rPr>
      </w:pPr>
      <w:r w:rsidRPr="00E1680E">
        <w:rPr>
          <w:rFonts w:ascii="Times New Roman" w:hAnsi="Times New Roman" w:cs="Times New Roman"/>
          <w:sz w:val="28"/>
          <w:szCs w:val="28"/>
          <w:lang w:val="tt-RU"/>
        </w:rPr>
        <w:lastRenderedPageBreak/>
        <w:t xml:space="preserve"> Хәзерге заман укытучысына иң кирәкле сыйфатлар дип мин түбәндәгеләрне саныйм:</w:t>
      </w:r>
    </w:p>
    <w:p w:rsidR="00202EEC" w:rsidRPr="00202EEC" w:rsidRDefault="00202EEC" w:rsidP="00E1680E">
      <w:pPr>
        <w:pStyle w:val="a4"/>
        <w:jc w:val="both"/>
        <w:rPr>
          <w:sz w:val="28"/>
          <w:szCs w:val="28"/>
          <w:lang w:val="tt-RU"/>
        </w:rPr>
      </w:pPr>
      <w:r w:rsidRPr="00202EEC">
        <w:rPr>
          <w:sz w:val="28"/>
          <w:szCs w:val="28"/>
          <w:lang w:val="tt-RU"/>
        </w:rPr>
        <w:t>- үз фәнеңне яхшы белү;</w:t>
      </w:r>
    </w:p>
    <w:p w:rsidR="00202EEC" w:rsidRPr="00202EEC" w:rsidRDefault="00202EEC" w:rsidP="00E1680E">
      <w:pPr>
        <w:pStyle w:val="a4"/>
        <w:jc w:val="both"/>
        <w:rPr>
          <w:sz w:val="28"/>
          <w:szCs w:val="28"/>
          <w:lang w:val="tt-RU"/>
        </w:rPr>
      </w:pPr>
      <w:r w:rsidRPr="00202EEC">
        <w:rPr>
          <w:sz w:val="28"/>
          <w:szCs w:val="28"/>
          <w:lang w:val="tt-RU"/>
        </w:rPr>
        <w:t>- балаларны ярату, аларның шәхесен ихтирам итү, аларга кеше итеп карау;</w:t>
      </w:r>
    </w:p>
    <w:p w:rsidR="00202EEC" w:rsidRPr="00202EEC" w:rsidRDefault="00202EEC" w:rsidP="00E1680E">
      <w:pPr>
        <w:pStyle w:val="a4"/>
        <w:jc w:val="both"/>
        <w:rPr>
          <w:sz w:val="28"/>
          <w:szCs w:val="28"/>
          <w:lang w:val="tt-RU"/>
        </w:rPr>
      </w:pPr>
      <w:r w:rsidRPr="00202EEC">
        <w:rPr>
          <w:sz w:val="28"/>
          <w:szCs w:val="28"/>
          <w:lang w:val="tt-RU"/>
        </w:rPr>
        <w:t>- балаларга иң уңайлы, иң отышлы алымнар белән белем бирә, дәрес материалының иң кирәкле өлешен сайлап ала белү, укучылар алдына бер максат кую һәм шуңа ирешү;</w:t>
      </w:r>
    </w:p>
    <w:p w:rsidR="00202EEC" w:rsidRPr="00202EEC" w:rsidRDefault="00202EEC" w:rsidP="00202EEC">
      <w:pPr>
        <w:pStyle w:val="a4"/>
        <w:jc w:val="both"/>
        <w:rPr>
          <w:sz w:val="28"/>
          <w:szCs w:val="28"/>
          <w:lang w:val="tt-RU"/>
        </w:rPr>
      </w:pPr>
      <w:r w:rsidRPr="00202EEC">
        <w:rPr>
          <w:sz w:val="28"/>
          <w:szCs w:val="28"/>
          <w:lang w:val="tt-RU"/>
        </w:rPr>
        <w:t>- укучыларның активлыгы, дәрестә күп эшләү, уеннарны оста куллану;</w:t>
      </w:r>
    </w:p>
    <w:p w:rsidR="00202EEC" w:rsidRPr="00202EEC" w:rsidRDefault="00202EEC" w:rsidP="00202EEC">
      <w:pPr>
        <w:pStyle w:val="a4"/>
        <w:jc w:val="both"/>
        <w:rPr>
          <w:sz w:val="28"/>
          <w:szCs w:val="28"/>
          <w:lang w:val="tt-RU"/>
        </w:rPr>
      </w:pPr>
      <w:r w:rsidRPr="00202EEC">
        <w:rPr>
          <w:sz w:val="28"/>
          <w:szCs w:val="28"/>
          <w:lang w:val="tt-RU"/>
        </w:rPr>
        <w:t>- алган белемнең тормышта нәрсә өчен кирәк булачагын аңлату, күрсәтү, ышандыру;</w:t>
      </w:r>
    </w:p>
    <w:p w:rsidR="00202EEC" w:rsidRPr="00202EEC" w:rsidRDefault="00202EEC" w:rsidP="00E1680E">
      <w:pPr>
        <w:pStyle w:val="a4"/>
        <w:jc w:val="both"/>
        <w:rPr>
          <w:sz w:val="28"/>
          <w:szCs w:val="28"/>
          <w:lang w:val="tt-RU"/>
        </w:rPr>
      </w:pPr>
      <w:r w:rsidRPr="00202EEC">
        <w:rPr>
          <w:sz w:val="28"/>
          <w:szCs w:val="28"/>
          <w:lang w:val="tt-RU"/>
        </w:rPr>
        <w:t xml:space="preserve">- укытучының тышкы кыяфәте, үз-үзен тотышы – үрнәк булырга тиеш. </w:t>
      </w:r>
    </w:p>
    <w:p w:rsidR="00202EEC" w:rsidRPr="00E1680E" w:rsidRDefault="00202EEC" w:rsidP="00E1680E">
      <w:pPr>
        <w:spacing w:after="0"/>
        <w:ind w:firstLine="142"/>
        <w:jc w:val="both"/>
        <w:rPr>
          <w:rFonts w:ascii="Times New Roman" w:hAnsi="Times New Roman"/>
          <w:sz w:val="28"/>
          <w:szCs w:val="28"/>
          <w:lang w:val="tt-RU"/>
        </w:rPr>
      </w:pPr>
      <w:r w:rsidRPr="00202EEC">
        <w:rPr>
          <w:rFonts w:ascii="Times New Roman" w:hAnsi="Times New Roman"/>
          <w:sz w:val="28"/>
          <w:szCs w:val="28"/>
          <w:lang w:val="tt-RU"/>
        </w:rPr>
        <w:t xml:space="preserve">- Таләпчәнлек. </w:t>
      </w:r>
      <w:r w:rsidR="00E1680E">
        <w:rPr>
          <w:rFonts w:ascii="Times New Roman" w:hAnsi="Times New Roman"/>
          <w:sz w:val="28"/>
          <w:szCs w:val="28"/>
          <w:lang w:val="tt-RU"/>
        </w:rPr>
        <w:t>“</w:t>
      </w:r>
      <w:r w:rsidRPr="00202EEC">
        <w:rPr>
          <w:rFonts w:ascii="Times New Roman" w:hAnsi="Times New Roman"/>
          <w:sz w:val="28"/>
          <w:szCs w:val="28"/>
          <w:lang w:val="tt-RU"/>
        </w:rPr>
        <w:t>Башта үзеңнән таләп ит, соңыннан укучыдан</w:t>
      </w:r>
      <w:r w:rsidR="00E1680E">
        <w:rPr>
          <w:rFonts w:ascii="Times New Roman" w:hAnsi="Times New Roman"/>
          <w:sz w:val="28"/>
          <w:szCs w:val="28"/>
          <w:lang w:val="tt-RU"/>
        </w:rPr>
        <w:t xml:space="preserve"> сора</w:t>
      </w:r>
      <w:r w:rsidRPr="00202EEC">
        <w:rPr>
          <w:rFonts w:ascii="Times New Roman" w:hAnsi="Times New Roman"/>
          <w:sz w:val="28"/>
          <w:szCs w:val="28"/>
          <w:lang w:val="tt-RU"/>
        </w:rPr>
        <w:t>”. Минемчә, бары таләпчән укытучыны гына укучылар да, әти – әниләр дә хөрмәт итәләр, югары бәялиләр. Укытучы өчен бу бик мөһим.</w:t>
      </w:r>
    </w:p>
    <w:p w:rsidR="00202EEC" w:rsidRPr="00E1680E" w:rsidRDefault="00202EEC" w:rsidP="00E1680E">
      <w:pPr>
        <w:pStyle w:val="a4"/>
        <w:jc w:val="both"/>
        <w:rPr>
          <w:i/>
          <w:iCs/>
          <w:sz w:val="28"/>
          <w:szCs w:val="28"/>
          <w:lang w:val="tt-RU"/>
        </w:rPr>
      </w:pPr>
      <w:r w:rsidRPr="00202EEC">
        <w:rPr>
          <w:sz w:val="28"/>
          <w:szCs w:val="28"/>
          <w:lang w:val="tt-RU"/>
        </w:rPr>
        <w:t xml:space="preserve">Шушы сыйфатларга ия булган укытучыга балалар үзеннән-үзе тартылалар, киләчәктә дә аңа охшарга тырышачаклар, дип уйлыйм. Барлык һөнәр кешеләренә караганда да укытучы һәр яктан гүзәл булырга тиеш. Бу – хакыйкать. Аны дәлилләп торуның кирәге юк, дип исәплим. </w:t>
      </w:r>
    </w:p>
    <w:p w:rsidR="00202EEC" w:rsidRPr="00202EEC" w:rsidRDefault="00202EEC" w:rsidP="00E1680E">
      <w:pPr>
        <w:pStyle w:val="a4"/>
        <w:jc w:val="both"/>
        <w:rPr>
          <w:color w:val="FF0000"/>
          <w:sz w:val="28"/>
          <w:szCs w:val="28"/>
          <w:lang w:val="tt-RU"/>
        </w:rPr>
      </w:pPr>
      <w:r w:rsidRPr="00202EEC">
        <w:rPr>
          <w:sz w:val="28"/>
          <w:szCs w:val="28"/>
          <w:lang w:val="tt-RU"/>
        </w:rPr>
        <w:t>Нәтиҗә ясап, шуны әйтәсем килә: гомерлеккә сайлаган хезмәтем һәрвакыт минем күңелемне шатландырып, сафландырып тора. Укучыларымны күрүгә, бөтен дөнья мәшәкатьләрем, борчуларым онытыла. Шуңа минем күңелем һаман яшь, шуңа мин бәхетле.</w:t>
      </w:r>
    </w:p>
    <w:p w:rsidR="00202EEC" w:rsidRPr="00202EEC" w:rsidRDefault="00202EEC" w:rsidP="00E1680E">
      <w:pPr>
        <w:spacing w:after="0"/>
        <w:jc w:val="both"/>
        <w:rPr>
          <w:rFonts w:ascii="Times New Roman" w:eastAsia="Calibri" w:hAnsi="Times New Roman"/>
          <w:color w:val="000000"/>
          <w:sz w:val="28"/>
          <w:szCs w:val="28"/>
          <w:lang w:val="tt-RU"/>
        </w:rPr>
      </w:pPr>
    </w:p>
    <w:p w:rsidR="004D068B" w:rsidRPr="00202EEC" w:rsidRDefault="004D068B" w:rsidP="00E1680E">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Times New Roman" w:hAnsi="Times New Roman" w:cs="Times New Roman"/>
          <w:sz w:val="24"/>
          <w:szCs w:val="24"/>
          <w:lang w:val="tt-RU"/>
        </w:rPr>
      </w:pPr>
    </w:p>
    <w:p w:rsidR="004D068B" w:rsidRPr="00202EEC" w:rsidRDefault="004D068B" w:rsidP="004D068B">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Times New Roman" w:hAnsi="Times New Roman" w:cs="Times New Roman"/>
          <w:sz w:val="24"/>
          <w:szCs w:val="24"/>
          <w:lang w:val="tt-RU"/>
        </w:rPr>
      </w:pPr>
    </w:p>
    <w:p w:rsidR="004D068B" w:rsidRPr="00202EEC" w:rsidRDefault="004D068B" w:rsidP="00561194">
      <w:pPr>
        <w:jc w:val="both"/>
        <w:rPr>
          <w:rFonts w:ascii="Times New Roman" w:hAnsi="Times New Roman" w:cs="Times New Roman"/>
          <w:sz w:val="28"/>
          <w:szCs w:val="28"/>
          <w:lang w:val="tt-RU" w:eastAsia="ru-RU"/>
        </w:rPr>
      </w:pPr>
    </w:p>
    <w:p w:rsidR="00561194" w:rsidRPr="00561194" w:rsidRDefault="00561194" w:rsidP="00435E0F">
      <w:pPr>
        <w:jc w:val="both"/>
        <w:rPr>
          <w:rFonts w:ascii="Times New Roman" w:hAnsi="Times New Roman" w:cs="Times New Roman"/>
          <w:sz w:val="28"/>
          <w:szCs w:val="28"/>
          <w:lang w:val="tt-RU" w:eastAsia="ru-RU"/>
        </w:rPr>
      </w:pPr>
    </w:p>
    <w:p w:rsidR="000F2A33" w:rsidRPr="000F2A33" w:rsidRDefault="000F2A33" w:rsidP="00435E0F">
      <w:pPr>
        <w:jc w:val="both"/>
        <w:rPr>
          <w:rFonts w:ascii="Times New Roman" w:hAnsi="Times New Roman" w:cs="Times New Roman"/>
          <w:sz w:val="28"/>
          <w:szCs w:val="28"/>
          <w:lang w:val="tt-RU" w:eastAsia="ru-RU"/>
        </w:rPr>
      </w:pPr>
    </w:p>
    <w:p w:rsidR="0014595C" w:rsidRPr="00435E0F" w:rsidRDefault="0014595C" w:rsidP="00435E0F">
      <w:pPr>
        <w:jc w:val="both"/>
        <w:rPr>
          <w:rFonts w:ascii="Times New Roman" w:hAnsi="Times New Roman" w:cs="Times New Roman"/>
          <w:sz w:val="28"/>
          <w:szCs w:val="28"/>
          <w:lang w:val="tt-RU" w:eastAsia="ru-RU"/>
        </w:rPr>
      </w:pPr>
    </w:p>
    <w:p w:rsidR="00435E0F" w:rsidRPr="00435E0F" w:rsidRDefault="00435E0F" w:rsidP="004E48B1">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tt-RU"/>
        </w:rPr>
      </w:pPr>
    </w:p>
    <w:p w:rsidR="00355019" w:rsidRDefault="00355019" w:rsidP="004E48B1">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tt-RU"/>
        </w:rPr>
      </w:pPr>
    </w:p>
    <w:p w:rsidR="00355019" w:rsidRDefault="00355019" w:rsidP="004E48B1">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tt-RU"/>
        </w:rPr>
      </w:pPr>
    </w:p>
    <w:p w:rsidR="00355019" w:rsidRDefault="00355019" w:rsidP="004E48B1">
      <w:pPr>
        <w:pStyle w:val="a3"/>
        <w:spacing w:after="0" w:line="240" w:lineRule="auto"/>
        <w:ind w:left="0" w:firstLine="567"/>
        <w:jc w:val="both"/>
        <w:rPr>
          <w:rFonts w:ascii="Times New Roman" w:hAnsi="Times New Roman" w:cs="Times New Roman"/>
          <w:color w:val="000000" w:themeColor="text1"/>
          <w:sz w:val="28"/>
          <w:szCs w:val="28"/>
          <w:shd w:val="clear" w:color="auto" w:fill="FFFFFF"/>
          <w:lang w:val="tt-RU"/>
        </w:rPr>
      </w:pPr>
    </w:p>
    <w:p w:rsidR="00355019" w:rsidRPr="004E48B1" w:rsidRDefault="00355019" w:rsidP="004E48B1">
      <w:pPr>
        <w:pStyle w:val="a3"/>
        <w:spacing w:after="0" w:line="240" w:lineRule="auto"/>
        <w:ind w:left="0" w:firstLine="567"/>
        <w:jc w:val="both"/>
        <w:rPr>
          <w:rFonts w:ascii="Times New Roman" w:hAnsi="Times New Roman" w:cs="Times New Roman"/>
          <w:color w:val="000000" w:themeColor="text1"/>
          <w:sz w:val="28"/>
          <w:szCs w:val="28"/>
          <w:lang w:val="tt-RU"/>
        </w:rPr>
      </w:pPr>
    </w:p>
    <w:p w:rsidR="00F268B2" w:rsidRDefault="00F268B2" w:rsidP="00F268B2">
      <w:pPr>
        <w:jc w:val="both"/>
        <w:rPr>
          <w:rFonts w:ascii="Times New Roman" w:hAnsi="Times New Roman" w:cs="Times New Roman"/>
          <w:sz w:val="28"/>
          <w:szCs w:val="28"/>
          <w:lang w:val="tt-RU"/>
        </w:rPr>
      </w:pPr>
    </w:p>
    <w:p w:rsidR="004362B8" w:rsidRPr="000D5107" w:rsidRDefault="004362B8" w:rsidP="000D5107">
      <w:pPr>
        <w:rPr>
          <w:rFonts w:ascii="Times New Roman" w:hAnsi="Times New Roman" w:cs="Times New Roman"/>
          <w:sz w:val="28"/>
          <w:szCs w:val="28"/>
          <w:lang w:val="tt-RU"/>
        </w:rPr>
      </w:pPr>
    </w:p>
    <w:sectPr w:rsidR="004362B8" w:rsidRPr="000D5107" w:rsidSect="00BB1C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24A9C"/>
    <w:multiLevelType w:val="hybridMultilevel"/>
    <w:tmpl w:val="01C88D5A"/>
    <w:lvl w:ilvl="0" w:tplc="510231A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FB7EBA"/>
    <w:multiLevelType w:val="hybridMultilevel"/>
    <w:tmpl w:val="19DEE30A"/>
    <w:lvl w:ilvl="0" w:tplc="6CFC8170">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786B748F"/>
    <w:multiLevelType w:val="hybridMultilevel"/>
    <w:tmpl w:val="1938DF84"/>
    <w:lvl w:ilvl="0" w:tplc="1BF60292">
      <w:start w:val="5"/>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5107"/>
    <w:rsid w:val="000D5107"/>
    <w:rsid w:val="000F2A33"/>
    <w:rsid w:val="0011136F"/>
    <w:rsid w:val="0014595C"/>
    <w:rsid w:val="00202EEC"/>
    <w:rsid w:val="00355019"/>
    <w:rsid w:val="00435E0F"/>
    <w:rsid w:val="004362B8"/>
    <w:rsid w:val="004D068B"/>
    <w:rsid w:val="004E48B1"/>
    <w:rsid w:val="00561194"/>
    <w:rsid w:val="008B4196"/>
    <w:rsid w:val="00A50829"/>
    <w:rsid w:val="00A6589C"/>
    <w:rsid w:val="00AB2296"/>
    <w:rsid w:val="00AE46C1"/>
    <w:rsid w:val="00B527D2"/>
    <w:rsid w:val="00BB1C63"/>
    <w:rsid w:val="00BD3996"/>
    <w:rsid w:val="00D60DEB"/>
    <w:rsid w:val="00DD6AED"/>
    <w:rsid w:val="00E14889"/>
    <w:rsid w:val="00E1680E"/>
    <w:rsid w:val="00EA22C9"/>
    <w:rsid w:val="00F268B2"/>
    <w:rsid w:val="00F35A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C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68B2"/>
    <w:pPr>
      <w:ind w:left="720"/>
      <w:contextualSpacing/>
    </w:pPr>
    <w:rPr>
      <w:lang w:val="en-US" w:bidi="en-US"/>
    </w:rPr>
  </w:style>
  <w:style w:type="paragraph" w:customStyle="1" w:styleId="ConsPlusNonformat">
    <w:name w:val="ConsPlusNonformat"/>
    <w:uiPriority w:val="99"/>
    <w:rsid w:val="004D068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4">
    <w:name w:val="Содержимое таблицы"/>
    <w:basedOn w:val="a"/>
    <w:rsid w:val="00202EEC"/>
    <w:pPr>
      <w:widowControl w:val="0"/>
      <w:suppressLineNumbers/>
      <w:suppressAutoHyphens/>
      <w:spacing w:after="0" w:line="240" w:lineRule="auto"/>
    </w:pPr>
    <w:rPr>
      <w:rFonts w:ascii="Times New Roman" w:eastAsia="Lucida Sans Unicode" w:hAnsi="Times New Roman" w:cs="Times New Roman"/>
      <w:kern w:val="2"/>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5</Pages>
  <Words>1654</Words>
  <Characters>9430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2020-11-21T16:53:00Z</dcterms:created>
  <dcterms:modified xsi:type="dcterms:W3CDTF">2020-11-23T19:01:00Z</dcterms:modified>
</cp:coreProperties>
</file>